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1E5F2" w14:textId="3D6CAFB5" w:rsidR="00643319" w:rsidRPr="0072695E" w:rsidRDefault="000906E3" w:rsidP="00767995">
      <w:pPr>
        <w:jc w:val="center"/>
        <w:rPr>
          <w:b/>
          <w:i/>
          <w:sz w:val="32"/>
        </w:rPr>
      </w:pPr>
      <w:r w:rsidRPr="000906E3">
        <w:rPr>
          <w:rFonts w:ascii="Helvetica" w:eastAsia="Times New Roman" w:hAnsi="Helvetica" w:cs="Times New Roman"/>
          <w:color w:val="000000"/>
          <w:sz w:val="27"/>
          <w:szCs w:val="27"/>
        </w:rPr>
        <w:br/>
      </w:r>
      <w:r w:rsidR="00643319" w:rsidRPr="0072695E">
        <w:rPr>
          <w:b/>
          <w:i/>
          <w:sz w:val="32"/>
        </w:rPr>
        <w:t>L</w:t>
      </w:r>
      <w:r w:rsidR="00643319">
        <w:rPr>
          <w:b/>
          <w:i/>
          <w:sz w:val="32"/>
        </w:rPr>
        <w:t>ake of The Woods Homeo</w:t>
      </w:r>
      <w:r w:rsidR="00643319" w:rsidRPr="0072695E">
        <w:rPr>
          <w:b/>
          <w:i/>
          <w:sz w:val="32"/>
        </w:rPr>
        <w:t>wners Association</w:t>
      </w:r>
    </w:p>
    <w:p w14:paraId="0B5F4BC2" w14:textId="5A86225C" w:rsidR="00643319" w:rsidRDefault="00643319" w:rsidP="00767995">
      <w:pPr>
        <w:jc w:val="center"/>
        <w:rPr>
          <w:sz w:val="32"/>
        </w:rPr>
      </w:pPr>
      <w:r>
        <w:rPr>
          <w:sz w:val="32"/>
        </w:rPr>
        <w:t>Newsletter – Summer 2020</w:t>
      </w:r>
    </w:p>
    <w:p w14:paraId="61EA18F5" w14:textId="77777777" w:rsidR="00643319" w:rsidRDefault="00643319" w:rsidP="00643319">
      <w:pPr>
        <w:jc w:val="center"/>
        <w:rPr>
          <w:sz w:val="32"/>
        </w:rPr>
      </w:pPr>
    </w:p>
    <w:p w14:paraId="6CCC53C8" w14:textId="77777777" w:rsidR="00643319" w:rsidRDefault="00643319" w:rsidP="00643319">
      <w:pPr>
        <w:jc w:val="center"/>
        <w:rPr>
          <w:sz w:val="32"/>
        </w:rPr>
      </w:pPr>
    </w:p>
    <w:p w14:paraId="1AA12580" w14:textId="6111DFAC" w:rsidR="00643319" w:rsidRDefault="00643319" w:rsidP="00643319">
      <w:r>
        <w:t>Lake of the Woods Homeo</w:t>
      </w:r>
      <w:r w:rsidRPr="007C16EA">
        <w:t>wners,</w:t>
      </w:r>
      <w:r w:rsidR="007B0FC7">
        <w:t xml:space="preserve"> this is a brief update on a few issues</w:t>
      </w:r>
      <w:r>
        <w:t>.</w:t>
      </w:r>
    </w:p>
    <w:p w14:paraId="744F8C17" w14:textId="77777777" w:rsidR="00643319" w:rsidRDefault="00643319" w:rsidP="000906E3">
      <w:pPr>
        <w:jc w:val="center"/>
        <w:rPr>
          <w:rFonts w:ascii="Helvetica" w:eastAsia="Times New Roman" w:hAnsi="Helvetica" w:cs="Times New Roman"/>
          <w:b/>
          <w:color w:val="000000"/>
          <w:sz w:val="27"/>
          <w:szCs w:val="27"/>
        </w:rPr>
      </w:pPr>
    </w:p>
    <w:p w14:paraId="772EB516" w14:textId="77777777" w:rsidR="00B964D1" w:rsidRDefault="00B964D1" w:rsidP="000906E3">
      <w:pPr>
        <w:jc w:val="center"/>
        <w:rPr>
          <w:rFonts w:ascii="Helvetica" w:eastAsia="Times New Roman" w:hAnsi="Helvetica" w:cs="Times New Roman"/>
          <w:b/>
          <w:color w:val="000000"/>
          <w:sz w:val="27"/>
          <w:szCs w:val="27"/>
        </w:rPr>
      </w:pPr>
    </w:p>
    <w:p w14:paraId="14050A07" w14:textId="5780B1A5" w:rsidR="000906E3" w:rsidRPr="00DE2BF0" w:rsidRDefault="00E2220A" w:rsidP="000906E3">
      <w:pPr>
        <w:rPr>
          <w:rFonts w:ascii="Cambria" w:eastAsia="Times New Roman" w:hAnsi="Cambria" w:cs="Times New Roman"/>
          <w:b/>
          <w:color w:val="000000"/>
        </w:rPr>
      </w:pPr>
      <w:r>
        <w:rPr>
          <w:rFonts w:ascii="Cambria" w:eastAsia="Times New Roman" w:hAnsi="Cambria" w:cs="Times New Roman"/>
          <w:b/>
          <w:color w:val="000000"/>
        </w:rPr>
        <w:t>Board P</w:t>
      </w:r>
      <w:r w:rsidR="000906E3" w:rsidRPr="00DE2BF0">
        <w:rPr>
          <w:rFonts w:ascii="Cambria" w:eastAsia="Times New Roman" w:hAnsi="Cambria" w:cs="Times New Roman"/>
          <w:b/>
          <w:color w:val="000000"/>
        </w:rPr>
        <w:t>ositions</w:t>
      </w:r>
      <w:r w:rsidR="00E063C6" w:rsidRPr="00DE2BF0">
        <w:rPr>
          <w:rFonts w:ascii="Cambria" w:eastAsia="Times New Roman" w:hAnsi="Cambria" w:cs="Times New Roman"/>
          <w:b/>
          <w:color w:val="000000"/>
        </w:rPr>
        <w:t>:</w:t>
      </w:r>
    </w:p>
    <w:p w14:paraId="5ED7D784" w14:textId="4A975A0C" w:rsidR="000906E3" w:rsidRDefault="000906E3" w:rsidP="00E063C6">
      <w:pPr>
        <w:ind w:left="720"/>
        <w:rPr>
          <w:rFonts w:ascii="Calibri" w:eastAsia="Times New Roman" w:hAnsi="Calibri" w:cs="Times New Roman"/>
          <w:color w:val="000000"/>
        </w:rPr>
      </w:pPr>
      <w:r w:rsidRPr="00E063C6">
        <w:rPr>
          <w:rFonts w:ascii="Calibri" w:eastAsia="Times New Roman" w:hAnsi="Calibri" w:cs="Times New Roman"/>
          <w:color w:val="000000"/>
        </w:rPr>
        <w:t xml:space="preserve">The following positions were taken by the officers elected at our last annual meeting: Sharon Shapiro will continue to serve as HOA President, Dale Freygang will continue to serve as HOA Vice President, Kathy Negrelli continues as Treasurer, Carrie Brown is </w:t>
      </w:r>
      <w:r w:rsidR="006626DE" w:rsidRPr="00E063C6">
        <w:rPr>
          <w:rFonts w:ascii="Calibri" w:eastAsia="Times New Roman" w:hAnsi="Calibri" w:cs="Times New Roman"/>
          <w:color w:val="000000"/>
        </w:rPr>
        <w:t xml:space="preserve">our HOA </w:t>
      </w:r>
      <w:r w:rsidRPr="00E063C6">
        <w:rPr>
          <w:rFonts w:ascii="Calibri" w:eastAsia="Times New Roman" w:hAnsi="Calibri" w:cs="Times New Roman"/>
          <w:color w:val="000000"/>
        </w:rPr>
        <w:t>Secretary, and Jim K</w:t>
      </w:r>
      <w:r w:rsidR="00221929">
        <w:rPr>
          <w:rFonts w:ascii="Calibri" w:eastAsia="Times New Roman" w:hAnsi="Calibri" w:cs="Times New Roman"/>
          <w:color w:val="000000"/>
        </w:rPr>
        <w:t xml:space="preserve">rumpelman serves as Alternate. </w:t>
      </w:r>
      <w:r w:rsidR="005B28C4">
        <w:rPr>
          <w:rFonts w:ascii="Calibri" w:eastAsia="Times New Roman" w:hAnsi="Calibri" w:cs="Times New Roman"/>
          <w:color w:val="000000"/>
        </w:rPr>
        <w:t xml:space="preserve">The current Board members are </w:t>
      </w:r>
      <w:r w:rsidRPr="00E063C6">
        <w:rPr>
          <w:rFonts w:ascii="Calibri" w:eastAsia="Times New Roman" w:hAnsi="Calibri" w:cs="Times New Roman"/>
          <w:color w:val="000000"/>
        </w:rPr>
        <w:t>serv</w:t>
      </w:r>
      <w:r w:rsidR="005B28C4">
        <w:rPr>
          <w:rFonts w:ascii="Calibri" w:eastAsia="Times New Roman" w:hAnsi="Calibri" w:cs="Times New Roman"/>
          <w:color w:val="000000"/>
        </w:rPr>
        <w:t xml:space="preserve">ing </w:t>
      </w:r>
      <w:r w:rsidRPr="00E063C6">
        <w:rPr>
          <w:rFonts w:ascii="Calibri" w:eastAsia="Times New Roman" w:hAnsi="Calibri" w:cs="Times New Roman"/>
          <w:color w:val="000000"/>
        </w:rPr>
        <w:t>for terms of varying duration</w:t>
      </w:r>
      <w:r w:rsidR="00665FBB">
        <w:rPr>
          <w:rFonts w:ascii="Calibri" w:eastAsia="Times New Roman" w:hAnsi="Calibri" w:cs="Times New Roman"/>
          <w:color w:val="000000"/>
        </w:rPr>
        <w:t xml:space="preserve"> in order</w:t>
      </w:r>
      <w:r w:rsidRPr="00E063C6">
        <w:rPr>
          <w:rFonts w:ascii="Calibri" w:eastAsia="Times New Roman" w:hAnsi="Calibri" w:cs="Times New Roman"/>
          <w:color w:val="000000"/>
        </w:rPr>
        <w:t xml:space="preserve"> </w:t>
      </w:r>
      <w:r w:rsidR="00EC69CD" w:rsidRPr="00E063C6">
        <w:rPr>
          <w:rFonts w:ascii="Calibri" w:eastAsia="Times New Roman" w:hAnsi="Calibri" w:cs="Times New Roman"/>
          <w:color w:val="000000"/>
        </w:rPr>
        <w:t>to</w:t>
      </w:r>
      <w:r w:rsidRPr="00E063C6">
        <w:rPr>
          <w:rFonts w:ascii="Calibri" w:eastAsia="Times New Roman" w:hAnsi="Calibri" w:cs="Times New Roman"/>
          <w:color w:val="000000"/>
        </w:rPr>
        <w:t xml:space="preserve"> </w:t>
      </w:r>
      <w:r w:rsidR="005B28C4">
        <w:rPr>
          <w:rFonts w:ascii="Calibri" w:eastAsia="Times New Roman" w:hAnsi="Calibri" w:cs="Times New Roman"/>
          <w:color w:val="000000"/>
        </w:rPr>
        <w:t>e</w:t>
      </w:r>
      <w:r w:rsidRPr="00E063C6">
        <w:rPr>
          <w:rFonts w:ascii="Calibri" w:eastAsia="Times New Roman" w:hAnsi="Calibri" w:cs="Times New Roman"/>
          <w:color w:val="000000"/>
        </w:rPr>
        <w:t xml:space="preserve">nsure continuity </w:t>
      </w:r>
      <w:r w:rsidR="00CD5926" w:rsidRPr="00E063C6">
        <w:rPr>
          <w:rFonts w:ascii="Calibri" w:eastAsia="Times New Roman" w:hAnsi="Calibri" w:cs="Times New Roman"/>
          <w:color w:val="000000"/>
        </w:rPr>
        <w:t>on</w:t>
      </w:r>
      <w:r w:rsidR="006626DE" w:rsidRPr="00E063C6">
        <w:rPr>
          <w:rFonts w:ascii="Calibri" w:eastAsia="Times New Roman" w:hAnsi="Calibri" w:cs="Times New Roman"/>
          <w:color w:val="000000"/>
        </w:rPr>
        <w:t xml:space="preserve"> </w:t>
      </w:r>
      <w:r w:rsidRPr="00E063C6">
        <w:rPr>
          <w:rFonts w:ascii="Calibri" w:eastAsia="Times New Roman" w:hAnsi="Calibri" w:cs="Times New Roman"/>
          <w:color w:val="000000"/>
        </w:rPr>
        <w:t>issues</w:t>
      </w:r>
      <w:r w:rsidR="00CD5926" w:rsidRPr="00E063C6">
        <w:rPr>
          <w:rFonts w:ascii="Calibri" w:eastAsia="Times New Roman" w:hAnsi="Calibri" w:cs="Times New Roman"/>
          <w:color w:val="000000"/>
        </w:rPr>
        <w:t xml:space="preserve"> and procedural matters</w:t>
      </w:r>
      <w:r w:rsidRPr="00E063C6">
        <w:rPr>
          <w:rFonts w:ascii="Calibri" w:eastAsia="Times New Roman" w:hAnsi="Calibri" w:cs="Times New Roman"/>
          <w:color w:val="000000"/>
        </w:rPr>
        <w:t xml:space="preserve">. Therefore, at each HOA annual meeting, only a portion of the board will be newly elected. </w:t>
      </w:r>
      <w:r w:rsidR="005B28C4">
        <w:rPr>
          <w:rFonts w:ascii="Calibri" w:eastAsia="Times New Roman" w:hAnsi="Calibri" w:cs="Times New Roman"/>
          <w:color w:val="000000"/>
        </w:rPr>
        <w:t xml:space="preserve"> </w:t>
      </w:r>
      <w:r w:rsidR="00E81FAF">
        <w:rPr>
          <w:rFonts w:ascii="Calibri" w:eastAsia="Times New Roman" w:hAnsi="Calibri" w:cs="Times New Roman"/>
          <w:color w:val="000000"/>
        </w:rPr>
        <w:t>This way, the board will always be composed of some new members and some experienced members.</w:t>
      </w:r>
      <w:r w:rsidR="00665FBB">
        <w:rPr>
          <w:rFonts w:ascii="Calibri" w:eastAsia="Times New Roman" w:hAnsi="Calibri" w:cs="Times New Roman"/>
          <w:color w:val="000000"/>
        </w:rPr>
        <w:t xml:space="preserve"> Per our bylaws, t</w:t>
      </w:r>
      <w:r w:rsidR="005B28C4">
        <w:rPr>
          <w:rFonts w:ascii="Calibri" w:eastAsia="Times New Roman" w:hAnsi="Calibri" w:cs="Times New Roman"/>
          <w:color w:val="000000"/>
        </w:rPr>
        <w:t xml:space="preserve">he goal is for all future Board members to serve </w:t>
      </w:r>
      <w:r w:rsidR="00EC69CD">
        <w:rPr>
          <w:rFonts w:ascii="Calibri" w:eastAsia="Times New Roman" w:hAnsi="Calibri" w:cs="Times New Roman"/>
          <w:color w:val="000000"/>
        </w:rPr>
        <w:t>three-year</w:t>
      </w:r>
      <w:r w:rsidR="005B28C4">
        <w:rPr>
          <w:rFonts w:ascii="Calibri" w:eastAsia="Times New Roman" w:hAnsi="Calibri" w:cs="Times New Roman"/>
          <w:color w:val="000000"/>
        </w:rPr>
        <w:t xml:space="preserve"> term(s). </w:t>
      </w:r>
    </w:p>
    <w:p w14:paraId="33222FFE" w14:textId="77777777" w:rsidR="00BA7FB4" w:rsidRDefault="00BA7FB4" w:rsidP="00E063C6">
      <w:pPr>
        <w:ind w:left="720"/>
        <w:rPr>
          <w:rFonts w:ascii="Calibri" w:eastAsia="Times New Roman" w:hAnsi="Calibri" w:cs="Times New Roman"/>
          <w:color w:val="000000"/>
        </w:rPr>
      </w:pPr>
    </w:p>
    <w:p w14:paraId="13524104" w14:textId="08ED7E9F" w:rsidR="00BA7FB4" w:rsidRPr="00BA7FB4" w:rsidRDefault="00BA7FB4" w:rsidP="00BA7FB4">
      <w:pPr>
        <w:ind w:left="720"/>
        <w:rPr>
          <w:rFonts w:ascii="Times New Roman" w:eastAsia="Times New Roman" w:hAnsi="Times New Roman" w:cs="Times New Roman"/>
          <w:sz w:val="20"/>
          <w:szCs w:val="20"/>
        </w:rPr>
      </w:pPr>
      <w:r>
        <w:rPr>
          <w:rFonts w:ascii="Calibri" w:eastAsia="Times New Roman" w:hAnsi="Calibri" w:cs="Times New Roman"/>
          <w:color w:val="000000"/>
        </w:rPr>
        <w:t>In addition</w:t>
      </w:r>
      <w:r w:rsidR="005B2CD9">
        <w:rPr>
          <w:rFonts w:ascii="Calibri" w:eastAsia="Times New Roman" w:hAnsi="Calibri" w:cs="Times New Roman"/>
          <w:color w:val="000000"/>
        </w:rPr>
        <w:t xml:space="preserve"> to the board</w:t>
      </w:r>
      <w:r>
        <w:rPr>
          <w:rFonts w:ascii="Calibri" w:eastAsia="Times New Roman" w:hAnsi="Calibri" w:cs="Times New Roman"/>
          <w:color w:val="000000"/>
        </w:rPr>
        <w:t>, Tom Lentz continues to</w:t>
      </w:r>
      <w:r w:rsidR="007B1E52">
        <w:rPr>
          <w:rFonts w:ascii="Calibri" w:eastAsia="Times New Roman" w:hAnsi="Calibri" w:cs="Times New Roman"/>
          <w:color w:val="000000"/>
        </w:rPr>
        <w:t xml:space="preserve"> oversee HOA financial matters, </w:t>
      </w:r>
      <w:r>
        <w:rPr>
          <w:rFonts w:ascii="Calibri" w:eastAsia="Times New Roman" w:hAnsi="Calibri" w:cs="Times New Roman"/>
          <w:color w:val="000000"/>
        </w:rPr>
        <w:t>record keeping</w:t>
      </w:r>
      <w:r w:rsidR="007B1E52">
        <w:rPr>
          <w:rFonts w:ascii="Calibri" w:eastAsia="Times New Roman" w:hAnsi="Calibri" w:cs="Times New Roman"/>
          <w:color w:val="000000"/>
        </w:rPr>
        <w:t>,</w:t>
      </w:r>
      <w:r>
        <w:rPr>
          <w:rFonts w:ascii="Calibri" w:eastAsia="Times New Roman" w:hAnsi="Calibri" w:cs="Times New Roman"/>
          <w:color w:val="000000"/>
        </w:rPr>
        <w:t xml:space="preserve"> and tax issues. Carrie Brown and Kristin Stetz pitch in on technologic issues, and various other persons are called upon as needed for help in their area of expertise. Each person </w:t>
      </w:r>
      <w:r w:rsidR="005B2CD9">
        <w:rPr>
          <w:rFonts w:ascii="Calibri" w:eastAsia="Times New Roman" w:hAnsi="Calibri" w:cs="Times New Roman"/>
          <w:color w:val="000000"/>
        </w:rPr>
        <w:t>cannot</w:t>
      </w:r>
      <w:r>
        <w:rPr>
          <w:rFonts w:ascii="Calibri" w:eastAsia="Times New Roman" w:hAnsi="Calibri" w:cs="Times New Roman"/>
          <w:color w:val="000000"/>
        </w:rPr>
        <w:t xml:space="preserve"> be specifically named in this newsletter, but thanks from the community are due to each.</w:t>
      </w:r>
    </w:p>
    <w:p w14:paraId="07FEEAD8" w14:textId="77777777" w:rsidR="00B73A30" w:rsidRDefault="00B73A30" w:rsidP="000906E3">
      <w:pPr>
        <w:rPr>
          <w:rFonts w:ascii="Helvetica" w:eastAsia="Times New Roman" w:hAnsi="Helvetica" w:cs="Times New Roman"/>
          <w:color w:val="000000"/>
          <w:sz w:val="27"/>
          <w:szCs w:val="27"/>
        </w:rPr>
      </w:pPr>
    </w:p>
    <w:p w14:paraId="6283D928" w14:textId="77777777" w:rsidR="00B964D1" w:rsidRDefault="00B964D1" w:rsidP="000906E3">
      <w:pPr>
        <w:rPr>
          <w:rFonts w:ascii="Helvetica" w:eastAsia="Times New Roman" w:hAnsi="Helvetica" w:cs="Times New Roman"/>
          <w:color w:val="000000"/>
          <w:sz w:val="27"/>
          <w:szCs w:val="27"/>
        </w:rPr>
      </w:pPr>
    </w:p>
    <w:p w14:paraId="59841A76" w14:textId="4D666F3F" w:rsidR="00B73A30" w:rsidRPr="00DE2BF0" w:rsidRDefault="00E2220A" w:rsidP="000906E3">
      <w:pPr>
        <w:rPr>
          <w:rFonts w:ascii="Cambria" w:eastAsia="Times New Roman" w:hAnsi="Cambria" w:cs="Times New Roman"/>
          <w:b/>
          <w:color w:val="000000"/>
        </w:rPr>
      </w:pPr>
      <w:r>
        <w:rPr>
          <w:rFonts w:ascii="Cambria" w:eastAsia="Times New Roman" w:hAnsi="Cambria" w:cs="Times New Roman"/>
          <w:b/>
          <w:color w:val="000000"/>
        </w:rPr>
        <w:t>The Front E</w:t>
      </w:r>
      <w:r w:rsidR="000906E3" w:rsidRPr="00DE2BF0">
        <w:rPr>
          <w:rFonts w:ascii="Cambria" w:eastAsia="Times New Roman" w:hAnsi="Cambria" w:cs="Times New Roman"/>
          <w:b/>
          <w:color w:val="000000"/>
        </w:rPr>
        <w:t>ntryway</w:t>
      </w:r>
      <w:r w:rsidR="00E063C6" w:rsidRPr="00DE2BF0">
        <w:rPr>
          <w:rFonts w:ascii="Cambria" w:eastAsia="Times New Roman" w:hAnsi="Cambria" w:cs="Times New Roman"/>
          <w:b/>
          <w:color w:val="000000"/>
        </w:rPr>
        <w:t>:</w:t>
      </w:r>
      <w:r w:rsidR="00FD20E3" w:rsidRPr="00DE2BF0">
        <w:rPr>
          <w:rFonts w:ascii="Cambria" w:eastAsia="Times New Roman" w:hAnsi="Cambria" w:cs="Times New Roman"/>
          <w:b/>
          <w:color w:val="000000"/>
        </w:rPr>
        <w:t xml:space="preserve"> </w:t>
      </w:r>
    </w:p>
    <w:p w14:paraId="3948E3DE" w14:textId="2CB777EC" w:rsidR="00D370BB" w:rsidRDefault="00A16646" w:rsidP="00E063C6">
      <w:pPr>
        <w:ind w:left="720"/>
        <w:rPr>
          <w:rFonts w:ascii="Calibri" w:eastAsia="Times New Roman" w:hAnsi="Calibri" w:cs="Times New Roman"/>
          <w:color w:val="000000"/>
        </w:rPr>
      </w:pPr>
      <w:r>
        <w:rPr>
          <w:rFonts w:ascii="Calibri" w:eastAsia="Times New Roman" w:hAnsi="Calibri" w:cs="Times New Roman"/>
          <w:color w:val="000000"/>
        </w:rPr>
        <w:t>No doubt, everyone has</w:t>
      </w:r>
      <w:r w:rsidR="003F361A">
        <w:rPr>
          <w:rFonts w:ascii="Calibri" w:eastAsia="Times New Roman" w:hAnsi="Calibri" w:cs="Times New Roman"/>
          <w:color w:val="000000"/>
        </w:rPr>
        <w:t xml:space="preserve"> seen the new</w:t>
      </w:r>
      <w:r w:rsidR="00E063C6">
        <w:rPr>
          <w:rFonts w:ascii="Calibri" w:eastAsia="Times New Roman" w:hAnsi="Calibri" w:cs="Times New Roman"/>
          <w:color w:val="000000"/>
        </w:rPr>
        <w:t xml:space="preserve"> landscaping at our front entryway</w:t>
      </w:r>
      <w:r w:rsidR="0023136F">
        <w:rPr>
          <w:rFonts w:ascii="Calibri" w:eastAsia="Times New Roman" w:hAnsi="Calibri" w:cs="Times New Roman"/>
          <w:color w:val="000000"/>
        </w:rPr>
        <w:t xml:space="preserve"> with its new shrubbery, comple</w:t>
      </w:r>
      <w:r w:rsidR="00C20EFD">
        <w:rPr>
          <w:rFonts w:ascii="Calibri" w:eastAsia="Times New Roman" w:hAnsi="Calibri" w:cs="Times New Roman"/>
          <w:color w:val="000000"/>
        </w:rPr>
        <w:t>mentary large boulders, and improved lighting</w:t>
      </w:r>
      <w:r w:rsidR="00E063C6">
        <w:rPr>
          <w:rFonts w:ascii="Calibri" w:eastAsia="Times New Roman" w:hAnsi="Calibri" w:cs="Times New Roman"/>
          <w:color w:val="000000"/>
        </w:rPr>
        <w:t xml:space="preserve">. </w:t>
      </w:r>
      <w:r w:rsidR="004B7C05" w:rsidRPr="00E063C6">
        <w:rPr>
          <w:rFonts w:ascii="Calibri" w:eastAsia="Times New Roman" w:hAnsi="Calibri" w:cs="Times New Roman"/>
          <w:color w:val="000000"/>
        </w:rPr>
        <w:t>Our</w:t>
      </w:r>
      <w:r w:rsidR="000906E3" w:rsidRPr="00E063C6">
        <w:rPr>
          <w:rFonts w:ascii="Calibri" w:eastAsia="Times New Roman" w:hAnsi="Calibri" w:cs="Times New Roman"/>
          <w:color w:val="000000"/>
        </w:rPr>
        <w:t xml:space="preserve"> </w:t>
      </w:r>
      <w:r w:rsidR="00C20EFD">
        <w:rPr>
          <w:rFonts w:ascii="Calibri" w:eastAsia="Times New Roman" w:hAnsi="Calibri" w:cs="Times New Roman"/>
          <w:color w:val="000000"/>
        </w:rPr>
        <w:t xml:space="preserve">Lake of the Woods </w:t>
      </w:r>
      <w:r w:rsidR="000906E3" w:rsidRPr="00E063C6">
        <w:rPr>
          <w:rFonts w:ascii="Calibri" w:eastAsia="Times New Roman" w:hAnsi="Calibri" w:cs="Times New Roman"/>
          <w:color w:val="000000"/>
        </w:rPr>
        <w:t>sign and insignia are more brightly lit</w:t>
      </w:r>
      <w:r>
        <w:rPr>
          <w:rFonts w:ascii="Calibri" w:eastAsia="Times New Roman" w:hAnsi="Calibri" w:cs="Times New Roman"/>
          <w:color w:val="000000"/>
        </w:rPr>
        <w:t xml:space="preserve"> than previously,</w:t>
      </w:r>
      <w:r w:rsidR="00FD20E3" w:rsidRPr="00E063C6">
        <w:rPr>
          <w:rFonts w:ascii="Calibri" w:eastAsia="Times New Roman" w:hAnsi="Calibri" w:cs="Times New Roman"/>
          <w:color w:val="000000"/>
        </w:rPr>
        <w:t xml:space="preserve"> overhanging tree branches hav</w:t>
      </w:r>
      <w:r w:rsidR="004B7C05" w:rsidRPr="00E063C6">
        <w:rPr>
          <w:rFonts w:ascii="Calibri" w:eastAsia="Times New Roman" w:hAnsi="Calibri" w:cs="Times New Roman"/>
          <w:color w:val="000000"/>
        </w:rPr>
        <w:t>e been removed</w:t>
      </w:r>
      <w:r>
        <w:rPr>
          <w:rFonts w:ascii="Calibri" w:eastAsia="Times New Roman" w:hAnsi="Calibri" w:cs="Times New Roman"/>
          <w:color w:val="000000"/>
        </w:rPr>
        <w:t xml:space="preserve">, and the large boulders are </w:t>
      </w:r>
      <w:r w:rsidR="00C12FE3">
        <w:rPr>
          <w:rFonts w:ascii="Calibri" w:eastAsia="Times New Roman" w:hAnsi="Calibri" w:cs="Times New Roman"/>
          <w:color w:val="000000"/>
        </w:rPr>
        <w:t xml:space="preserve">beautifully </w:t>
      </w:r>
      <w:r w:rsidR="00C12FE3" w:rsidRPr="00E063C6">
        <w:rPr>
          <w:rFonts w:ascii="Calibri" w:eastAsia="Times New Roman" w:hAnsi="Calibri" w:cs="Times New Roman"/>
          <w:color w:val="000000"/>
        </w:rPr>
        <w:t>illuminated</w:t>
      </w:r>
      <w:r w:rsidR="00F77033" w:rsidRPr="00E063C6">
        <w:rPr>
          <w:rFonts w:ascii="Calibri" w:eastAsia="Times New Roman" w:hAnsi="Calibri" w:cs="Times New Roman"/>
          <w:color w:val="000000"/>
        </w:rPr>
        <w:t xml:space="preserve"> at night</w:t>
      </w:r>
      <w:r w:rsidR="004B7C05" w:rsidRPr="00E063C6">
        <w:rPr>
          <w:rFonts w:ascii="Calibri" w:eastAsia="Times New Roman" w:hAnsi="Calibri" w:cs="Times New Roman"/>
          <w:color w:val="000000"/>
        </w:rPr>
        <w:t>.</w:t>
      </w:r>
      <w:r w:rsidR="00C12FE3">
        <w:rPr>
          <w:rFonts w:ascii="Calibri" w:eastAsia="Times New Roman" w:hAnsi="Calibri" w:cs="Times New Roman"/>
          <w:color w:val="000000"/>
        </w:rPr>
        <w:t xml:space="preserve"> </w:t>
      </w:r>
      <w:r w:rsidR="00D370BB">
        <w:rPr>
          <w:rFonts w:ascii="Calibri" w:eastAsia="Times New Roman" w:hAnsi="Calibri" w:cs="Times New Roman"/>
          <w:color w:val="000000"/>
        </w:rPr>
        <w:t xml:space="preserve">  Following are ‘previous’ and current pictures:</w:t>
      </w:r>
    </w:p>
    <w:p w14:paraId="71976456" w14:textId="57F11A39" w:rsidR="00CA406C" w:rsidRDefault="00CA406C" w:rsidP="00E063C6">
      <w:pPr>
        <w:ind w:left="720"/>
        <w:rPr>
          <w:rFonts w:ascii="Calibri" w:eastAsia="Times New Roman" w:hAnsi="Calibri" w:cs="Times New Roman"/>
          <w:color w:val="000000"/>
        </w:rPr>
      </w:pPr>
    </w:p>
    <w:p w14:paraId="5787D499" w14:textId="77777777" w:rsidR="00CA406C" w:rsidRDefault="00CA406C" w:rsidP="00E063C6">
      <w:pPr>
        <w:ind w:left="720"/>
        <w:rPr>
          <w:rFonts w:ascii="Calibri" w:eastAsia="Times New Roman" w:hAnsi="Calibri" w:cs="Times New Roman"/>
          <w:color w:val="000000"/>
        </w:rPr>
      </w:pPr>
    </w:p>
    <w:p w14:paraId="7ABE0739" w14:textId="67282139" w:rsidR="00D370BB" w:rsidRDefault="00D370BB" w:rsidP="00E063C6">
      <w:pPr>
        <w:ind w:left="720"/>
        <w:rPr>
          <w:rFonts w:ascii="Calibri" w:eastAsia="Times New Roman" w:hAnsi="Calibri" w:cs="Times New Roman"/>
          <w:color w:val="000000"/>
        </w:rPr>
      </w:pPr>
    </w:p>
    <w:p w14:paraId="72AF6A46" w14:textId="77777777" w:rsidR="00B964D1" w:rsidRDefault="00B964D1" w:rsidP="00E063C6">
      <w:pPr>
        <w:ind w:left="720"/>
        <w:rPr>
          <w:rFonts w:ascii="Calibri" w:eastAsia="Times New Roman" w:hAnsi="Calibri" w:cs="Times New Roman"/>
          <w:color w:val="000000"/>
        </w:rPr>
      </w:pPr>
    </w:p>
    <w:p w14:paraId="4E8CFB36" w14:textId="77777777" w:rsidR="00B964D1" w:rsidRDefault="00B964D1" w:rsidP="00E063C6">
      <w:pPr>
        <w:ind w:left="720"/>
        <w:rPr>
          <w:rFonts w:ascii="Calibri" w:eastAsia="Times New Roman" w:hAnsi="Calibri" w:cs="Times New Roman"/>
          <w:color w:val="000000"/>
        </w:rPr>
      </w:pPr>
    </w:p>
    <w:p w14:paraId="118E2328" w14:textId="77777777" w:rsidR="00B964D1" w:rsidRDefault="00B964D1" w:rsidP="00E063C6">
      <w:pPr>
        <w:ind w:left="720"/>
        <w:rPr>
          <w:rFonts w:ascii="Calibri" w:eastAsia="Times New Roman" w:hAnsi="Calibri" w:cs="Times New Roman"/>
          <w:color w:val="000000"/>
        </w:rPr>
      </w:pPr>
    </w:p>
    <w:p w14:paraId="14E77586" w14:textId="77777777" w:rsidR="00B964D1" w:rsidRDefault="00B964D1" w:rsidP="00E063C6">
      <w:pPr>
        <w:ind w:left="720"/>
        <w:rPr>
          <w:rFonts w:ascii="Calibri" w:eastAsia="Times New Roman" w:hAnsi="Calibri" w:cs="Times New Roman"/>
          <w:color w:val="000000"/>
        </w:rPr>
      </w:pPr>
    </w:p>
    <w:p w14:paraId="0E944DCE" w14:textId="77777777" w:rsidR="00B964D1" w:rsidRDefault="00B964D1" w:rsidP="00E063C6">
      <w:pPr>
        <w:ind w:left="720"/>
        <w:rPr>
          <w:rFonts w:ascii="Calibri" w:eastAsia="Times New Roman" w:hAnsi="Calibri" w:cs="Times New Roman"/>
          <w:color w:val="000000"/>
        </w:rPr>
      </w:pPr>
    </w:p>
    <w:p w14:paraId="6A798D2F" w14:textId="77777777" w:rsidR="00B964D1" w:rsidRDefault="00B964D1" w:rsidP="00E063C6">
      <w:pPr>
        <w:ind w:left="720"/>
        <w:rPr>
          <w:rFonts w:ascii="Calibri" w:eastAsia="Times New Roman" w:hAnsi="Calibri" w:cs="Times New Roman"/>
          <w:color w:val="000000"/>
        </w:rPr>
      </w:pPr>
    </w:p>
    <w:p w14:paraId="098F69F1" w14:textId="633750BF" w:rsidR="00D370BB" w:rsidRPr="00C61E9E" w:rsidRDefault="003C4829" w:rsidP="00C61E9E">
      <w:pPr>
        <w:ind w:left="720"/>
        <w:jc w:val="center"/>
        <w:rPr>
          <w:rFonts w:ascii="Calibri" w:eastAsia="Times New Roman" w:hAnsi="Calibri" w:cs="Times New Roman"/>
          <w:b/>
          <w:bCs/>
          <w:i/>
          <w:iCs/>
          <w:color w:val="000000"/>
          <w:sz w:val="28"/>
          <w:szCs w:val="28"/>
        </w:rPr>
      </w:pPr>
      <w:r>
        <w:rPr>
          <w:rFonts w:ascii="Calibri" w:eastAsia="Times New Roman" w:hAnsi="Calibri" w:cs="Times New Roman"/>
          <w:b/>
          <w:bCs/>
          <w:i/>
          <w:iCs/>
          <w:color w:val="000000"/>
          <w:sz w:val="28"/>
          <w:szCs w:val="28"/>
        </w:rPr>
        <w:lastRenderedPageBreak/>
        <w:t>Previous landscape</w:t>
      </w:r>
      <w:bookmarkStart w:id="0" w:name="_GoBack"/>
      <w:bookmarkEnd w:id="0"/>
    </w:p>
    <w:p w14:paraId="75221707" w14:textId="37DA62A7" w:rsidR="00D370BB" w:rsidRDefault="00D370BB" w:rsidP="00E063C6">
      <w:pPr>
        <w:ind w:left="720"/>
        <w:rPr>
          <w:rFonts w:ascii="Calibri" w:eastAsia="Times New Roman" w:hAnsi="Calibri" w:cs="Times New Roman"/>
          <w:color w:val="000000"/>
        </w:rPr>
      </w:pPr>
    </w:p>
    <w:p w14:paraId="500764ED" w14:textId="12EC9670" w:rsidR="00D370BB" w:rsidRDefault="00D370BB" w:rsidP="00C61E9E">
      <w:pPr>
        <w:ind w:left="720"/>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1953F5BF" wp14:editId="46384B63">
            <wp:extent cx="4279290" cy="1972733"/>
            <wp:effectExtent l="0" t="0" r="6985" b="8890"/>
            <wp:docPr id="1" name="Picture 1" descr="A house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Island before a.PNG"/>
                    <pic:cNvPicPr/>
                  </pic:nvPicPr>
                  <pic:blipFill>
                    <a:blip r:embed="rId5"/>
                    <a:stretch>
                      <a:fillRect/>
                    </a:stretch>
                  </pic:blipFill>
                  <pic:spPr>
                    <a:xfrm>
                      <a:off x="0" y="0"/>
                      <a:ext cx="4371714" cy="2015340"/>
                    </a:xfrm>
                    <a:prstGeom prst="rect">
                      <a:avLst/>
                    </a:prstGeom>
                  </pic:spPr>
                </pic:pic>
              </a:graphicData>
            </a:graphic>
          </wp:inline>
        </w:drawing>
      </w:r>
    </w:p>
    <w:p w14:paraId="2CC44C50" w14:textId="7D7B4E1B" w:rsidR="00034569" w:rsidRDefault="00034569" w:rsidP="00E063C6">
      <w:pPr>
        <w:ind w:left="720"/>
        <w:rPr>
          <w:rFonts w:ascii="Calibri" w:eastAsia="Times New Roman" w:hAnsi="Calibri" w:cs="Times New Roman"/>
          <w:color w:val="000000"/>
        </w:rPr>
      </w:pPr>
    </w:p>
    <w:p w14:paraId="742E9BA3" w14:textId="77777777" w:rsidR="00CA406C" w:rsidRDefault="00CA406C" w:rsidP="00C61E9E">
      <w:pPr>
        <w:ind w:left="720"/>
        <w:jc w:val="center"/>
        <w:rPr>
          <w:rFonts w:ascii="Calibri" w:eastAsia="Times New Roman" w:hAnsi="Calibri" w:cs="Times New Roman"/>
          <w:b/>
          <w:bCs/>
          <w:i/>
          <w:iCs/>
          <w:color w:val="000000"/>
          <w:sz w:val="28"/>
          <w:szCs w:val="28"/>
        </w:rPr>
      </w:pPr>
    </w:p>
    <w:p w14:paraId="55E5F9DD" w14:textId="77777777" w:rsidR="00B964D1" w:rsidRDefault="00B964D1" w:rsidP="00C61E9E">
      <w:pPr>
        <w:ind w:left="720"/>
        <w:jc w:val="center"/>
        <w:rPr>
          <w:rFonts w:ascii="Calibri" w:eastAsia="Times New Roman" w:hAnsi="Calibri" w:cs="Times New Roman"/>
          <w:b/>
          <w:bCs/>
          <w:i/>
          <w:iCs/>
          <w:color w:val="000000"/>
          <w:sz w:val="28"/>
          <w:szCs w:val="28"/>
        </w:rPr>
      </w:pPr>
    </w:p>
    <w:p w14:paraId="542A2A80" w14:textId="77777777" w:rsidR="00B964D1" w:rsidRDefault="00B964D1" w:rsidP="00C61E9E">
      <w:pPr>
        <w:ind w:left="720"/>
        <w:jc w:val="center"/>
        <w:rPr>
          <w:rFonts w:ascii="Calibri" w:eastAsia="Times New Roman" w:hAnsi="Calibri" w:cs="Times New Roman"/>
          <w:b/>
          <w:bCs/>
          <w:i/>
          <w:iCs/>
          <w:color w:val="000000"/>
          <w:sz w:val="28"/>
          <w:szCs w:val="28"/>
        </w:rPr>
      </w:pPr>
    </w:p>
    <w:p w14:paraId="70AD55F3" w14:textId="77777777" w:rsidR="00B964D1" w:rsidRDefault="00B964D1" w:rsidP="00C61E9E">
      <w:pPr>
        <w:ind w:left="720"/>
        <w:jc w:val="center"/>
        <w:rPr>
          <w:rFonts w:ascii="Calibri" w:eastAsia="Times New Roman" w:hAnsi="Calibri" w:cs="Times New Roman"/>
          <w:b/>
          <w:bCs/>
          <w:i/>
          <w:iCs/>
          <w:color w:val="000000"/>
          <w:sz w:val="28"/>
          <w:szCs w:val="28"/>
        </w:rPr>
      </w:pPr>
    </w:p>
    <w:p w14:paraId="78196010" w14:textId="10F3CDE6" w:rsidR="00D370BB" w:rsidRDefault="00C61E9E" w:rsidP="00C61E9E">
      <w:pPr>
        <w:ind w:left="720"/>
        <w:jc w:val="center"/>
        <w:rPr>
          <w:rFonts w:ascii="Calibri" w:eastAsia="Times New Roman" w:hAnsi="Calibri" w:cs="Times New Roman"/>
          <w:b/>
          <w:bCs/>
          <w:i/>
          <w:iCs/>
          <w:color w:val="000000"/>
          <w:sz w:val="28"/>
          <w:szCs w:val="28"/>
        </w:rPr>
      </w:pPr>
      <w:r w:rsidRPr="00C61E9E">
        <w:rPr>
          <w:rFonts w:ascii="Calibri" w:eastAsia="Times New Roman" w:hAnsi="Calibri" w:cs="Times New Roman"/>
          <w:b/>
          <w:bCs/>
          <w:i/>
          <w:iCs/>
          <w:color w:val="000000"/>
          <w:sz w:val="28"/>
          <w:szCs w:val="28"/>
        </w:rPr>
        <w:t>Now – daytime &amp; night illumination</w:t>
      </w:r>
    </w:p>
    <w:p w14:paraId="4930A490" w14:textId="77777777" w:rsidR="00CE19E0" w:rsidRPr="00C61E9E" w:rsidRDefault="00CE19E0" w:rsidP="00C61E9E">
      <w:pPr>
        <w:ind w:left="720"/>
        <w:jc w:val="center"/>
        <w:rPr>
          <w:rFonts w:ascii="Calibri" w:eastAsia="Times New Roman" w:hAnsi="Calibri" w:cs="Times New Roman"/>
          <w:b/>
          <w:bCs/>
          <w:i/>
          <w:iCs/>
          <w:color w:val="000000"/>
          <w:sz w:val="28"/>
          <w:szCs w:val="28"/>
        </w:rPr>
      </w:pPr>
    </w:p>
    <w:p w14:paraId="6AD986FD" w14:textId="75CF8784" w:rsidR="00D370BB" w:rsidRDefault="00F018B4" w:rsidP="000A139D">
      <w:pPr>
        <w:ind w:left="720"/>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59264" behindDoc="0" locked="0" layoutInCell="1" allowOverlap="0" wp14:anchorId="56F0C3EC" wp14:editId="42D75C3F">
            <wp:simplePos x="0" y="0"/>
            <wp:positionH relativeFrom="column">
              <wp:posOffset>-614680</wp:posOffset>
            </wp:positionH>
            <wp:positionV relativeFrom="paragraph">
              <wp:posOffset>877570</wp:posOffset>
            </wp:positionV>
            <wp:extent cx="3742055" cy="2513965"/>
            <wp:effectExtent l="4445" t="0" r="0" b="0"/>
            <wp:wrapTopAndBottom/>
            <wp:docPr id="4" name="Picture 4"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 Island new.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3742055" cy="2513965"/>
                    </a:xfrm>
                    <a:prstGeom prst="rect">
                      <a:avLst/>
                    </a:prstGeom>
                  </pic:spPr>
                </pic:pic>
              </a:graphicData>
            </a:graphic>
            <wp14:sizeRelH relativeFrom="margin">
              <wp14:pctWidth>0</wp14:pctWidth>
            </wp14:sizeRelH>
            <wp14:sizeRelV relativeFrom="margin">
              <wp14:pctHeight>0</wp14:pctHeight>
            </wp14:sizeRelV>
          </wp:anchor>
        </w:drawing>
      </w:r>
      <w:r w:rsidR="0060137E">
        <w:rPr>
          <w:rFonts w:ascii="Calibri" w:eastAsia="Times New Roman" w:hAnsi="Calibri" w:cs="Times New Roman"/>
          <w:noProof/>
          <w:color w:val="000000"/>
        </w:rPr>
        <w:drawing>
          <wp:anchor distT="0" distB="0" distL="114300" distR="114300" simplePos="0" relativeHeight="251660288" behindDoc="0" locked="0" layoutInCell="1" allowOverlap="0" wp14:anchorId="551B89BF" wp14:editId="358ED03C">
            <wp:simplePos x="0" y="0"/>
            <wp:positionH relativeFrom="column">
              <wp:posOffset>3429000</wp:posOffset>
            </wp:positionH>
            <wp:positionV relativeFrom="paragraph">
              <wp:posOffset>263525</wp:posOffset>
            </wp:positionV>
            <wp:extent cx="2400300" cy="3798570"/>
            <wp:effectExtent l="0" t="0" r="12700" b="11430"/>
            <wp:wrapSquare wrapText="bothSides"/>
            <wp:docPr id="3" name="Picture 3" descr="A tree in front of a larg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Island now - night.PNG"/>
                    <pic:cNvPicPr/>
                  </pic:nvPicPr>
                  <pic:blipFill rotWithShape="1">
                    <a:blip r:embed="rId7">
                      <a:extLst>
                        <a:ext uri="{28A0092B-C50C-407E-A947-70E740481C1C}">
                          <a14:useLocalDpi xmlns:a14="http://schemas.microsoft.com/office/drawing/2010/main" val="0"/>
                        </a:ext>
                      </a:extLst>
                    </a:blip>
                    <a:srcRect l="1354" t="8244" r="-1354" b="8491"/>
                    <a:stretch/>
                  </pic:blipFill>
                  <pic:spPr bwMode="auto">
                    <a:xfrm>
                      <a:off x="0" y="0"/>
                      <a:ext cx="2400300" cy="37985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92400AD" w14:textId="44901699" w:rsidR="00A5797A" w:rsidRDefault="005A3E00" w:rsidP="00C62C50">
      <w:pPr>
        <w:ind w:left="720"/>
        <w:jc w:val="center"/>
        <w:rPr>
          <w:rFonts w:ascii="Calibri" w:eastAsia="Times New Roman" w:hAnsi="Calibri" w:cs="Times New Roman"/>
          <w:color w:val="000000"/>
        </w:rPr>
      </w:pPr>
      <w:r>
        <w:rPr>
          <w:rFonts w:ascii="Calibri" w:eastAsia="Times New Roman" w:hAnsi="Calibri" w:cs="Times New Roman"/>
          <w:color w:val="000000"/>
        </w:rPr>
        <w:t xml:space="preserve">       </w:t>
      </w:r>
    </w:p>
    <w:p w14:paraId="453AB41B" w14:textId="77777777" w:rsidR="00A5797A" w:rsidRDefault="00A5797A" w:rsidP="000A139D">
      <w:pPr>
        <w:ind w:left="720"/>
        <w:rPr>
          <w:rFonts w:ascii="Calibri" w:eastAsia="Times New Roman" w:hAnsi="Calibri" w:cs="Times New Roman"/>
          <w:color w:val="000000"/>
        </w:rPr>
      </w:pPr>
    </w:p>
    <w:p w14:paraId="263C099C" w14:textId="19E658E4" w:rsidR="000A139D" w:rsidRDefault="00FD20E3" w:rsidP="000A139D">
      <w:pPr>
        <w:ind w:left="720"/>
        <w:rPr>
          <w:rFonts w:ascii="Calibri" w:eastAsia="Times New Roman" w:hAnsi="Calibri" w:cs="Times New Roman"/>
          <w:color w:val="000000"/>
        </w:rPr>
      </w:pPr>
      <w:r w:rsidRPr="00E063C6">
        <w:rPr>
          <w:rFonts w:ascii="Calibri" w:eastAsia="Times New Roman" w:hAnsi="Calibri" w:cs="Times New Roman"/>
          <w:color w:val="000000"/>
        </w:rPr>
        <w:t>The landscaping and bo</w:t>
      </w:r>
      <w:r w:rsidR="00C2277C">
        <w:rPr>
          <w:rFonts w:ascii="Calibri" w:eastAsia="Times New Roman" w:hAnsi="Calibri" w:cs="Times New Roman"/>
          <w:color w:val="000000"/>
        </w:rPr>
        <w:t xml:space="preserve">ulder </w:t>
      </w:r>
      <w:r w:rsidR="00A16646">
        <w:rPr>
          <w:rFonts w:ascii="Calibri" w:eastAsia="Times New Roman" w:hAnsi="Calibri" w:cs="Times New Roman"/>
          <w:color w:val="000000"/>
        </w:rPr>
        <w:t xml:space="preserve">design and </w:t>
      </w:r>
      <w:r w:rsidR="00C2277C">
        <w:rPr>
          <w:rFonts w:ascii="Calibri" w:eastAsia="Times New Roman" w:hAnsi="Calibri" w:cs="Times New Roman"/>
          <w:color w:val="000000"/>
        </w:rPr>
        <w:t xml:space="preserve">installation was done </w:t>
      </w:r>
      <w:r w:rsidR="00C2277C" w:rsidRPr="00E33AF6">
        <w:rPr>
          <w:rFonts w:ascii="Calibri" w:eastAsia="Times New Roman" w:hAnsi="Calibri" w:cs="Times New Roman"/>
          <w:color w:val="000000"/>
        </w:rPr>
        <w:t>by C.S. Triola</w:t>
      </w:r>
      <w:r w:rsidR="00C2277C">
        <w:rPr>
          <w:rFonts w:ascii="Calibri" w:eastAsia="Times New Roman" w:hAnsi="Calibri" w:cs="Times New Roman"/>
          <w:color w:val="000000"/>
        </w:rPr>
        <w:t xml:space="preserve"> Landscaping</w:t>
      </w:r>
      <w:r w:rsidR="004145F4">
        <w:rPr>
          <w:rFonts w:ascii="Calibri" w:eastAsia="Times New Roman" w:hAnsi="Calibri" w:cs="Times New Roman"/>
          <w:color w:val="000000"/>
        </w:rPr>
        <w:t xml:space="preserve"> at a cost of $3800 (labor, </w:t>
      </w:r>
      <w:r w:rsidR="00C2277C">
        <w:rPr>
          <w:rFonts w:ascii="Calibri" w:eastAsia="Times New Roman" w:hAnsi="Calibri" w:cs="Times New Roman"/>
          <w:color w:val="000000"/>
        </w:rPr>
        <w:t>materials and equipment)</w:t>
      </w:r>
      <w:r w:rsidRPr="00E063C6">
        <w:rPr>
          <w:rFonts w:ascii="Calibri" w:eastAsia="Times New Roman" w:hAnsi="Calibri" w:cs="Times New Roman"/>
          <w:color w:val="000000"/>
        </w:rPr>
        <w:t>, and the lighting was improved by</w:t>
      </w:r>
      <w:r w:rsidR="00C2277C">
        <w:rPr>
          <w:rFonts w:ascii="Calibri" w:eastAsia="Times New Roman" w:hAnsi="Calibri" w:cs="Times New Roman"/>
          <w:color w:val="000000"/>
        </w:rPr>
        <w:t xml:space="preserve"> Bluegrass Design, </w:t>
      </w:r>
      <w:r w:rsidR="00A16646">
        <w:rPr>
          <w:rFonts w:ascii="Calibri" w:eastAsia="Times New Roman" w:hAnsi="Calibri" w:cs="Times New Roman"/>
          <w:color w:val="000000"/>
        </w:rPr>
        <w:t>the same contractor we have been using</w:t>
      </w:r>
      <w:r w:rsidR="00BD022C">
        <w:rPr>
          <w:rFonts w:ascii="Calibri" w:eastAsia="Times New Roman" w:hAnsi="Calibri" w:cs="Times New Roman"/>
          <w:color w:val="000000"/>
        </w:rPr>
        <w:t xml:space="preserve">, </w:t>
      </w:r>
      <w:r w:rsidR="002C5069">
        <w:rPr>
          <w:rFonts w:ascii="Calibri" w:eastAsia="Times New Roman" w:hAnsi="Calibri" w:cs="Times New Roman"/>
          <w:color w:val="000000"/>
        </w:rPr>
        <w:t>at a cost of $ 1375 for</w:t>
      </w:r>
      <w:r w:rsidR="00C2277C">
        <w:rPr>
          <w:rFonts w:ascii="Calibri" w:eastAsia="Times New Roman" w:hAnsi="Calibri" w:cs="Times New Roman"/>
          <w:color w:val="000000"/>
        </w:rPr>
        <w:t xml:space="preserve"> labor and materials</w:t>
      </w:r>
      <w:r w:rsidRPr="00E063C6">
        <w:rPr>
          <w:rFonts w:ascii="Calibri" w:eastAsia="Times New Roman" w:hAnsi="Calibri" w:cs="Times New Roman"/>
          <w:color w:val="000000"/>
        </w:rPr>
        <w:t xml:space="preserve">. </w:t>
      </w:r>
      <w:r w:rsidR="00C12FE3">
        <w:rPr>
          <w:rFonts w:ascii="Calibri" w:eastAsia="Times New Roman" w:hAnsi="Calibri" w:cs="Times New Roman"/>
          <w:color w:val="000000"/>
        </w:rPr>
        <w:t>This landscape design was chosen both for hardiness and also with an eye toward 4 season interest, especially during our very long</w:t>
      </w:r>
      <w:r w:rsidR="007E2532">
        <w:rPr>
          <w:rFonts w:ascii="Calibri" w:eastAsia="Times New Roman" w:hAnsi="Calibri" w:cs="Times New Roman"/>
          <w:color w:val="000000"/>
        </w:rPr>
        <w:t>,</w:t>
      </w:r>
      <w:r w:rsidR="00C12FE3" w:rsidRPr="00E91D67">
        <w:rPr>
          <w:rFonts w:ascii="Calibri" w:eastAsia="Times New Roman" w:hAnsi="Calibri" w:cs="Times New Roman"/>
          <w:color w:val="000000"/>
        </w:rPr>
        <w:t xml:space="preserve"> gray</w:t>
      </w:r>
      <w:r w:rsidR="00C12FE3">
        <w:rPr>
          <w:rFonts w:ascii="Calibri" w:eastAsia="Times New Roman" w:hAnsi="Calibri" w:cs="Times New Roman"/>
          <w:color w:val="000000"/>
        </w:rPr>
        <w:t xml:space="preserve"> winters. The boulders, boxwoods, and barberries shou</w:t>
      </w:r>
      <w:r w:rsidR="000A139D">
        <w:rPr>
          <w:rFonts w:ascii="Calibri" w:eastAsia="Times New Roman" w:hAnsi="Calibri" w:cs="Times New Roman"/>
          <w:color w:val="000000"/>
        </w:rPr>
        <w:t>ld help out with a nice entryway pr</w:t>
      </w:r>
      <w:r w:rsidR="00E33AF6">
        <w:rPr>
          <w:rFonts w:ascii="Calibri" w:eastAsia="Times New Roman" w:hAnsi="Calibri" w:cs="Times New Roman"/>
          <w:color w:val="000000"/>
        </w:rPr>
        <w:t xml:space="preserve">esentation even during the </w:t>
      </w:r>
      <w:r w:rsidR="000A139D">
        <w:rPr>
          <w:rFonts w:ascii="Calibri" w:eastAsia="Times New Roman" w:hAnsi="Calibri" w:cs="Times New Roman"/>
          <w:color w:val="000000"/>
        </w:rPr>
        <w:t>winter</w:t>
      </w:r>
      <w:r w:rsidR="00C12FE3">
        <w:rPr>
          <w:rFonts w:ascii="Calibri" w:eastAsia="Times New Roman" w:hAnsi="Calibri" w:cs="Times New Roman"/>
          <w:color w:val="000000"/>
        </w:rPr>
        <w:t xml:space="preserve">. </w:t>
      </w:r>
      <w:r w:rsidR="000A139D" w:rsidRPr="00EC69CD">
        <w:rPr>
          <w:rFonts w:ascii="Calibri" w:eastAsia="Times New Roman" w:hAnsi="Calibri" w:cs="Calibri"/>
          <w:color w:val="000000"/>
        </w:rPr>
        <w:t>T</w:t>
      </w:r>
      <w:r w:rsidR="000A139D">
        <w:rPr>
          <w:rFonts w:ascii="Calibri" w:eastAsia="Times New Roman" w:hAnsi="Calibri" w:cs="Times New Roman"/>
          <w:color w:val="000000"/>
        </w:rPr>
        <w:t>he</w:t>
      </w:r>
      <w:r w:rsidR="000A139D" w:rsidRPr="00A16646">
        <w:rPr>
          <w:rFonts w:ascii="Calibri" w:eastAsia="Times New Roman" w:hAnsi="Calibri" w:cs="Times New Roman"/>
          <w:color w:val="000000"/>
        </w:rPr>
        <w:t xml:space="preserve"> </w:t>
      </w:r>
      <w:r w:rsidR="00767995">
        <w:rPr>
          <w:rFonts w:ascii="Calibri" w:eastAsia="Times New Roman" w:hAnsi="Calibri" w:cs="Times New Roman"/>
          <w:color w:val="000000"/>
        </w:rPr>
        <w:t xml:space="preserve">LED </w:t>
      </w:r>
      <w:r w:rsidR="000A139D" w:rsidRPr="00A16646">
        <w:rPr>
          <w:rFonts w:ascii="Calibri" w:eastAsia="Times New Roman" w:hAnsi="Calibri" w:cs="Times New Roman"/>
          <w:color w:val="000000"/>
        </w:rPr>
        <w:t>lighting was chosen with an eye toward improving visibility from Smith Road in order to improve safety for drivers, and also to make Lake of the Woods easier to locate</w:t>
      </w:r>
      <w:r w:rsidR="00E33AF6">
        <w:rPr>
          <w:rFonts w:ascii="Calibri" w:eastAsia="Times New Roman" w:hAnsi="Calibri" w:cs="Times New Roman"/>
          <w:color w:val="000000"/>
        </w:rPr>
        <w:t>, as shown in the night time picture above.</w:t>
      </w:r>
    </w:p>
    <w:p w14:paraId="623DBD9B" w14:textId="77777777" w:rsidR="00034569" w:rsidRPr="00E063C6" w:rsidRDefault="00034569" w:rsidP="000A139D">
      <w:pPr>
        <w:ind w:left="720"/>
        <w:rPr>
          <w:rFonts w:ascii="Calibri" w:eastAsia="Times New Roman" w:hAnsi="Calibri" w:cs="Times New Roman"/>
          <w:color w:val="000000"/>
        </w:rPr>
      </w:pPr>
    </w:p>
    <w:p w14:paraId="1F60D56F" w14:textId="42C2CB2F" w:rsidR="0038245A" w:rsidRDefault="00C12FE3" w:rsidP="00C2277C">
      <w:pPr>
        <w:ind w:left="720"/>
        <w:rPr>
          <w:rFonts w:ascii="Calibri" w:eastAsia="Times New Roman" w:hAnsi="Calibri" w:cs="Times New Roman"/>
          <w:color w:val="000000"/>
        </w:rPr>
      </w:pPr>
      <w:r>
        <w:rPr>
          <w:rFonts w:ascii="Calibri" w:eastAsia="Times New Roman" w:hAnsi="Calibri" w:cs="Times New Roman"/>
          <w:color w:val="000000"/>
        </w:rPr>
        <w:t xml:space="preserve">The new shrubbery is being watered and monitored by </w:t>
      </w:r>
      <w:r w:rsidR="00E33AF6" w:rsidRPr="00E33AF6">
        <w:rPr>
          <w:rFonts w:ascii="Calibri" w:eastAsia="Times New Roman" w:hAnsi="Calibri" w:cs="Times New Roman"/>
          <w:color w:val="000000"/>
        </w:rPr>
        <w:t>Trio</w:t>
      </w:r>
      <w:r w:rsidRPr="00E33AF6">
        <w:rPr>
          <w:rFonts w:ascii="Calibri" w:eastAsia="Times New Roman" w:hAnsi="Calibri" w:cs="Times New Roman"/>
          <w:color w:val="000000"/>
        </w:rPr>
        <w:t>la</w:t>
      </w:r>
      <w:r w:rsidR="00F0714C" w:rsidRPr="00E33AF6">
        <w:rPr>
          <w:rFonts w:ascii="Calibri" w:eastAsia="Times New Roman" w:hAnsi="Calibri" w:cs="Times New Roman"/>
          <w:color w:val="000000"/>
        </w:rPr>
        <w:t xml:space="preserve"> </w:t>
      </w:r>
      <w:r>
        <w:rPr>
          <w:rFonts w:ascii="Calibri" w:eastAsia="Times New Roman" w:hAnsi="Calibri" w:cs="Times New Roman"/>
          <w:color w:val="000000"/>
        </w:rPr>
        <w:t>who also maintains the remainder of the entryway</w:t>
      </w:r>
      <w:r w:rsidR="00A16646">
        <w:rPr>
          <w:rFonts w:ascii="Calibri" w:eastAsia="Times New Roman" w:hAnsi="Calibri" w:cs="Times New Roman"/>
          <w:color w:val="000000"/>
        </w:rPr>
        <w:t>.</w:t>
      </w:r>
      <w:r w:rsidR="00FD20E3" w:rsidRPr="00E063C6">
        <w:rPr>
          <w:rFonts w:ascii="Calibri" w:eastAsia="Times New Roman" w:hAnsi="Calibri" w:cs="Times New Roman"/>
          <w:color w:val="000000"/>
        </w:rPr>
        <w:t xml:space="preserve"> </w:t>
      </w:r>
      <w:r w:rsidR="00034569">
        <w:rPr>
          <w:rFonts w:ascii="Calibri" w:eastAsia="Times New Roman" w:hAnsi="Calibri" w:cs="Times New Roman"/>
          <w:color w:val="000000"/>
        </w:rPr>
        <w:t xml:space="preserve">A special thanks to Susan Powell who is allowing us to use her water </w:t>
      </w:r>
      <w:r w:rsidR="00034569" w:rsidRPr="009F0B31">
        <w:rPr>
          <w:rFonts w:ascii="Calibri" w:eastAsia="Times New Roman" w:hAnsi="Calibri" w:cs="Times New Roman"/>
          <w:color w:val="000000"/>
        </w:rPr>
        <w:t xml:space="preserve">to </w:t>
      </w:r>
      <w:r w:rsidR="00C96300" w:rsidRPr="009F0B31">
        <w:rPr>
          <w:rFonts w:ascii="Calibri" w:eastAsia="Times New Roman" w:hAnsi="Calibri" w:cs="Times New Roman"/>
          <w:color w:val="000000"/>
        </w:rPr>
        <w:t>settle</w:t>
      </w:r>
      <w:r w:rsidR="00034569" w:rsidRPr="00C96300">
        <w:rPr>
          <w:rFonts w:ascii="Calibri" w:eastAsia="Times New Roman" w:hAnsi="Calibri" w:cs="Times New Roman"/>
          <w:color w:val="000000"/>
        </w:rPr>
        <w:t xml:space="preserve"> </w:t>
      </w:r>
      <w:r w:rsidR="004F6249">
        <w:rPr>
          <w:rFonts w:ascii="Calibri" w:eastAsia="Times New Roman" w:hAnsi="Calibri" w:cs="Times New Roman"/>
          <w:color w:val="000000"/>
        </w:rPr>
        <w:t>the new plants</w:t>
      </w:r>
      <w:r w:rsidR="00034569">
        <w:rPr>
          <w:rFonts w:ascii="Calibri" w:eastAsia="Times New Roman" w:hAnsi="Calibri" w:cs="Times New Roman"/>
          <w:color w:val="000000"/>
        </w:rPr>
        <w:t xml:space="preserve">.  </w:t>
      </w:r>
      <w:r w:rsidR="00544A53">
        <w:rPr>
          <w:rFonts w:ascii="Calibri" w:eastAsia="Times New Roman" w:hAnsi="Calibri" w:cs="Times New Roman"/>
          <w:color w:val="000000"/>
        </w:rPr>
        <w:t>Restoration of the HOA’s own water supply at the entryway was explored, however the cost was prohibitive.</w:t>
      </w:r>
      <w:r w:rsidR="00034569">
        <w:rPr>
          <w:rFonts w:ascii="Calibri" w:eastAsia="Times New Roman" w:hAnsi="Calibri" w:cs="Times New Roman"/>
          <w:color w:val="000000"/>
        </w:rPr>
        <w:t xml:space="preserve"> </w:t>
      </w:r>
      <w:r w:rsidR="00324C66">
        <w:rPr>
          <w:rFonts w:ascii="Calibri" w:eastAsia="Times New Roman" w:hAnsi="Calibri" w:cs="Times New Roman"/>
          <w:color w:val="000000"/>
        </w:rPr>
        <w:t>The first hurdle was to have the city turn on the water. Our account is labeled as an</w:t>
      </w:r>
      <w:r w:rsidR="005442C7">
        <w:rPr>
          <w:rFonts w:ascii="Calibri" w:eastAsia="Times New Roman" w:hAnsi="Calibri" w:cs="Times New Roman"/>
          <w:color w:val="000000"/>
        </w:rPr>
        <w:t>”</w:t>
      </w:r>
      <w:r w:rsidR="00E94347">
        <w:rPr>
          <w:rFonts w:ascii="Calibri" w:eastAsia="Times New Roman" w:hAnsi="Calibri" w:cs="Times New Roman"/>
          <w:color w:val="000000"/>
        </w:rPr>
        <w:t xml:space="preserve"> irrigation account”</w:t>
      </w:r>
      <w:r w:rsidR="00A74CAD">
        <w:rPr>
          <w:rFonts w:ascii="Calibri" w:eastAsia="Times New Roman" w:hAnsi="Calibri" w:cs="Times New Roman"/>
          <w:color w:val="000000"/>
        </w:rPr>
        <w:t xml:space="preserve"> </w:t>
      </w:r>
      <w:r w:rsidR="002126E4">
        <w:rPr>
          <w:rFonts w:ascii="Calibri" w:eastAsia="Times New Roman" w:hAnsi="Calibri" w:cs="Times New Roman"/>
          <w:color w:val="000000"/>
        </w:rPr>
        <w:t>and</w:t>
      </w:r>
      <w:r w:rsidR="00E94347">
        <w:rPr>
          <w:rFonts w:ascii="Calibri" w:eastAsia="Times New Roman" w:hAnsi="Calibri" w:cs="Times New Roman"/>
          <w:color w:val="000000"/>
        </w:rPr>
        <w:t>,</w:t>
      </w:r>
      <w:r w:rsidR="00324C66">
        <w:rPr>
          <w:rFonts w:ascii="Calibri" w:eastAsia="Times New Roman" w:hAnsi="Calibri" w:cs="Times New Roman"/>
          <w:color w:val="000000"/>
        </w:rPr>
        <w:t xml:space="preserve"> as such</w:t>
      </w:r>
      <w:r w:rsidR="00E94347">
        <w:rPr>
          <w:rFonts w:ascii="Calibri" w:eastAsia="Times New Roman" w:hAnsi="Calibri" w:cs="Times New Roman"/>
          <w:color w:val="000000"/>
        </w:rPr>
        <w:t>,</w:t>
      </w:r>
      <w:r w:rsidR="00324C66">
        <w:rPr>
          <w:rFonts w:ascii="Calibri" w:eastAsia="Times New Roman" w:hAnsi="Calibri" w:cs="Times New Roman"/>
          <w:color w:val="000000"/>
        </w:rPr>
        <w:t xml:space="preserve"> requires a backflow device to be in place prior to turn on</w:t>
      </w:r>
      <w:r w:rsidR="00E32BAE">
        <w:rPr>
          <w:rFonts w:ascii="Calibri" w:eastAsia="Times New Roman" w:hAnsi="Calibri" w:cs="Times New Roman"/>
          <w:color w:val="000000"/>
        </w:rPr>
        <w:t>. The city and the board, working together,</w:t>
      </w:r>
      <w:r w:rsidR="00324C66">
        <w:rPr>
          <w:rFonts w:ascii="Calibri" w:eastAsia="Times New Roman" w:hAnsi="Calibri" w:cs="Times New Roman"/>
          <w:color w:val="000000"/>
        </w:rPr>
        <w:t xml:space="preserve"> could </w:t>
      </w:r>
      <w:r w:rsidR="00B9457A">
        <w:rPr>
          <w:rFonts w:ascii="Calibri" w:eastAsia="Times New Roman" w:hAnsi="Calibri" w:cs="Times New Roman"/>
          <w:color w:val="000000"/>
        </w:rPr>
        <w:t xml:space="preserve">not locate an existing </w:t>
      </w:r>
      <w:r w:rsidR="005442C7">
        <w:rPr>
          <w:rFonts w:ascii="Calibri" w:eastAsia="Times New Roman" w:hAnsi="Calibri" w:cs="Times New Roman"/>
          <w:color w:val="000000"/>
        </w:rPr>
        <w:t>backflow device</w:t>
      </w:r>
      <w:r w:rsidR="00324C66">
        <w:rPr>
          <w:rFonts w:ascii="Calibri" w:eastAsia="Times New Roman" w:hAnsi="Calibri" w:cs="Times New Roman"/>
          <w:color w:val="000000"/>
        </w:rPr>
        <w:t xml:space="preserve">, nor could we find or </w:t>
      </w:r>
      <w:r w:rsidR="003C3AEB">
        <w:rPr>
          <w:rFonts w:ascii="Calibri" w:eastAsia="Times New Roman" w:hAnsi="Calibri" w:cs="Times New Roman"/>
          <w:color w:val="000000"/>
        </w:rPr>
        <w:t xml:space="preserve">remember any irrigation system. </w:t>
      </w:r>
      <w:r w:rsidR="00B25450">
        <w:rPr>
          <w:rFonts w:ascii="Calibri" w:eastAsia="Times New Roman" w:hAnsi="Calibri" w:cs="Times New Roman"/>
          <w:color w:val="000000"/>
        </w:rPr>
        <w:t xml:space="preserve">Backflow installation costs and maintenance would be the responsibility of LOW, not the city. </w:t>
      </w:r>
      <w:r w:rsidR="005442C7">
        <w:rPr>
          <w:rFonts w:ascii="Calibri" w:eastAsia="Times New Roman" w:hAnsi="Calibri" w:cs="Times New Roman"/>
          <w:color w:val="000000"/>
        </w:rPr>
        <w:t xml:space="preserve">After </w:t>
      </w:r>
      <w:r w:rsidR="003C3AEB">
        <w:rPr>
          <w:rFonts w:ascii="Calibri" w:eastAsia="Times New Roman" w:hAnsi="Calibri" w:cs="Times New Roman"/>
          <w:color w:val="000000"/>
        </w:rPr>
        <w:t xml:space="preserve">much </w:t>
      </w:r>
      <w:r w:rsidR="00B25450">
        <w:rPr>
          <w:rFonts w:ascii="Calibri" w:eastAsia="Times New Roman" w:hAnsi="Calibri" w:cs="Times New Roman"/>
          <w:color w:val="000000"/>
        </w:rPr>
        <w:t xml:space="preserve">exploration and </w:t>
      </w:r>
      <w:r w:rsidR="005442C7">
        <w:rPr>
          <w:rFonts w:ascii="Calibri" w:eastAsia="Times New Roman" w:hAnsi="Calibri" w:cs="Times New Roman"/>
          <w:color w:val="000000"/>
        </w:rPr>
        <w:t>discussion</w:t>
      </w:r>
      <w:r w:rsidR="00B25450">
        <w:rPr>
          <w:rFonts w:ascii="Calibri" w:eastAsia="Times New Roman" w:hAnsi="Calibri" w:cs="Times New Roman"/>
          <w:color w:val="000000"/>
        </w:rPr>
        <w:t>,</w:t>
      </w:r>
      <w:r w:rsidR="005442C7">
        <w:rPr>
          <w:rFonts w:ascii="Calibri" w:eastAsia="Times New Roman" w:hAnsi="Calibri" w:cs="Times New Roman"/>
          <w:color w:val="000000"/>
        </w:rPr>
        <w:t xml:space="preserve"> the city tentatively agreed to allow turn on </w:t>
      </w:r>
      <w:r w:rsidR="00B25450">
        <w:rPr>
          <w:rFonts w:ascii="Calibri" w:eastAsia="Times New Roman" w:hAnsi="Calibri" w:cs="Times New Roman"/>
          <w:color w:val="000000"/>
        </w:rPr>
        <w:t>without a backflow device</w:t>
      </w:r>
      <w:r w:rsidR="005442C7">
        <w:rPr>
          <w:rFonts w:ascii="Calibri" w:eastAsia="Times New Roman" w:hAnsi="Calibri" w:cs="Times New Roman"/>
          <w:color w:val="000000"/>
        </w:rPr>
        <w:t>. We then learne</w:t>
      </w:r>
      <w:r w:rsidR="003C3AEB">
        <w:rPr>
          <w:rFonts w:ascii="Calibri" w:eastAsia="Times New Roman" w:hAnsi="Calibri" w:cs="Times New Roman"/>
          <w:color w:val="000000"/>
        </w:rPr>
        <w:t>d that our entryway</w:t>
      </w:r>
      <w:r w:rsidR="005442C7">
        <w:rPr>
          <w:rFonts w:ascii="Calibri" w:eastAsia="Times New Roman" w:hAnsi="Calibri" w:cs="Times New Roman"/>
          <w:color w:val="000000"/>
        </w:rPr>
        <w:t xml:space="preserve"> hose</w:t>
      </w:r>
      <w:r w:rsidR="0038245A">
        <w:rPr>
          <w:rFonts w:ascii="Calibri" w:eastAsia="Times New Roman" w:hAnsi="Calibri" w:cs="Times New Roman"/>
          <w:color w:val="000000"/>
        </w:rPr>
        <w:t xml:space="preserve"> outlet </w:t>
      </w:r>
      <w:r w:rsidR="005442C7">
        <w:rPr>
          <w:rFonts w:ascii="Calibri" w:eastAsia="Times New Roman" w:hAnsi="Calibri" w:cs="Times New Roman"/>
          <w:color w:val="000000"/>
        </w:rPr>
        <w:t xml:space="preserve">is embedded </w:t>
      </w:r>
      <w:r w:rsidR="0038245A">
        <w:rPr>
          <w:rFonts w:ascii="Calibri" w:eastAsia="Times New Roman" w:hAnsi="Calibri" w:cs="Times New Roman"/>
          <w:color w:val="000000"/>
        </w:rPr>
        <w:t xml:space="preserve">in the cement sidewalk, and the </w:t>
      </w:r>
      <w:r w:rsidR="005442C7">
        <w:rPr>
          <w:rFonts w:ascii="Calibri" w:eastAsia="Times New Roman" w:hAnsi="Calibri" w:cs="Times New Roman"/>
          <w:color w:val="000000"/>
        </w:rPr>
        <w:t xml:space="preserve">water </w:t>
      </w:r>
      <w:r w:rsidR="0038245A">
        <w:rPr>
          <w:rFonts w:ascii="Calibri" w:eastAsia="Times New Roman" w:hAnsi="Calibri" w:cs="Times New Roman"/>
          <w:color w:val="000000"/>
        </w:rPr>
        <w:t>sup</w:t>
      </w:r>
      <w:r w:rsidR="005442C7">
        <w:rPr>
          <w:rFonts w:ascii="Calibri" w:eastAsia="Times New Roman" w:hAnsi="Calibri" w:cs="Times New Roman"/>
          <w:color w:val="000000"/>
        </w:rPr>
        <w:t>ply mechanism is locat</w:t>
      </w:r>
      <w:r w:rsidR="003C3AEB">
        <w:rPr>
          <w:rFonts w:ascii="Calibri" w:eastAsia="Times New Roman" w:hAnsi="Calibri" w:cs="Times New Roman"/>
          <w:color w:val="000000"/>
        </w:rPr>
        <w:t>ed</w:t>
      </w:r>
      <w:r w:rsidR="0038245A">
        <w:rPr>
          <w:rFonts w:ascii="Calibri" w:eastAsia="Times New Roman" w:hAnsi="Calibri" w:cs="Times New Roman"/>
          <w:color w:val="000000"/>
        </w:rPr>
        <w:t xml:space="preserve"> underground. The water has not been used for many years, so the consulting plumber felt that the mechanism had probably corroded and would require replacement. This would involve removing a section of the </w:t>
      </w:r>
      <w:r w:rsidR="00A74CAD">
        <w:rPr>
          <w:rFonts w:ascii="Calibri" w:eastAsia="Times New Roman" w:hAnsi="Calibri" w:cs="Times New Roman"/>
          <w:color w:val="000000"/>
        </w:rPr>
        <w:t xml:space="preserve">cement </w:t>
      </w:r>
      <w:r w:rsidR="0038245A">
        <w:rPr>
          <w:rFonts w:ascii="Calibri" w:eastAsia="Times New Roman" w:hAnsi="Calibri" w:cs="Times New Roman"/>
          <w:color w:val="000000"/>
        </w:rPr>
        <w:t>s</w:t>
      </w:r>
      <w:r w:rsidR="00E91D67">
        <w:rPr>
          <w:rFonts w:ascii="Calibri" w:eastAsia="Times New Roman" w:hAnsi="Calibri" w:cs="Times New Roman"/>
          <w:color w:val="000000"/>
        </w:rPr>
        <w:t xml:space="preserve">idewalk, and </w:t>
      </w:r>
      <w:r w:rsidR="003C3AEB">
        <w:rPr>
          <w:rFonts w:ascii="Calibri" w:eastAsia="Times New Roman" w:hAnsi="Calibri" w:cs="Times New Roman"/>
          <w:color w:val="000000"/>
        </w:rPr>
        <w:t>digging</w:t>
      </w:r>
      <w:r w:rsidR="00430C41">
        <w:rPr>
          <w:rFonts w:ascii="Calibri" w:eastAsia="Times New Roman" w:hAnsi="Calibri" w:cs="Times New Roman"/>
          <w:color w:val="000000"/>
        </w:rPr>
        <w:t xml:space="preserve"> </w:t>
      </w:r>
      <w:r w:rsidR="0038245A">
        <w:rPr>
          <w:rFonts w:ascii="Calibri" w:eastAsia="Times New Roman" w:hAnsi="Calibri" w:cs="Times New Roman"/>
          <w:color w:val="000000"/>
        </w:rPr>
        <w:t xml:space="preserve">2 to 6 feet down to check and replace the supply mechanism. </w:t>
      </w:r>
      <w:r w:rsidR="00430C41">
        <w:rPr>
          <w:rFonts w:ascii="Calibri" w:eastAsia="Times New Roman" w:hAnsi="Calibri" w:cs="Times New Roman"/>
          <w:color w:val="000000"/>
        </w:rPr>
        <w:t>The mec</w:t>
      </w:r>
      <w:r w:rsidR="00B25450">
        <w:rPr>
          <w:rFonts w:ascii="Calibri" w:eastAsia="Times New Roman" w:hAnsi="Calibri" w:cs="Times New Roman"/>
          <w:color w:val="000000"/>
        </w:rPr>
        <w:t>hanism’s cost with</w:t>
      </w:r>
      <w:r w:rsidR="00004AAB">
        <w:rPr>
          <w:rFonts w:ascii="Calibri" w:eastAsia="Times New Roman" w:hAnsi="Calibri" w:cs="Times New Roman"/>
          <w:color w:val="000000"/>
        </w:rPr>
        <w:t>out labor was “at least $500”</w:t>
      </w:r>
      <w:r w:rsidR="00430C41">
        <w:rPr>
          <w:rFonts w:ascii="Calibri" w:eastAsia="Times New Roman" w:hAnsi="Calibri" w:cs="Times New Roman"/>
          <w:color w:val="000000"/>
        </w:rPr>
        <w:t xml:space="preserve">. The labor charge would be prohibitive. </w:t>
      </w:r>
      <w:r w:rsidR="005442C7" w:rsidRPr="005442C7">
        <w:rPr>
          <w:rFonts w:ascii="Calibri" w:eastAsia="Times New Roman" w:hAnsi="Calibri" w:cs="Times New Roman"/>
          <w:color w:val="000000"/>
        </w:rPr>
        <w:t xml:space="preserve">Therefore, efforts to restore the LOW’s own </w:t>
      </w:r>
      <w:r w:rsidR="00E84373">
        <w:rPr>
          <w:rFonts w:ascii="Calibri" w:eastAsia="Times New Roman" w:hAnsi="Calibri" w:cs="Times New Roman"/>
          <w:color w:val="000000"/>
        </w:rPr>
        <w:t xml:space="preserve">entryway </w:t>
      </w:r>
      <w:r w:rsidR="005442C7" w:rsidRPr="005442C7">
        <w:rPr>
          <w:rFonts w:ascii="Calibri" w:eastAsia="Times New Roman" w:hAnsi="Calibri" w:cs="Times New Roman"/>
          <w:color w:val="000000"/>
        </w:rPr>
        <w:t xml:space="preserve">water supply were abandoned. </w:t>
      </w:r>
    </w:p>
    <w:p w14:paraId="6494A86A" w14:textId="77777777" w:rsidR="005442C7" w:rsidRPr="00324C66" w:rsidRDefault="005442C7" w:rsidP="00C2277C">
      <w:pPr>
        <w:ind w:left="720"/>
        <w:rPr>
          <w:rFonts w:ascii="Calibri" w:eastAsia="Times New Roman" w:hAnsi="Calibri" w:cs="Times New Roman"/>
          <w:strike/>
          <w:color w:val="000000"/>
        </w:rPr>
      </w:pPr>
    </w:p>
    <w:p w14:paraId="618E150D" w14:textId="40340D9A" w:rsidR="005B28C4" w:rsidRPr="00E063C6" w:rsidRDefault="00C12FE3" w:rsidP="00C2277C">
      <w:pPr>
        <w:ind w:left="720"/>
        <w:rPr>
          <w:rFonts w:ascii="Calibri" w:eastAsia="Times New Roman" w:hAnsi="Calibri" w:cs="Times New Roman"/>
          <w:color w:val="000000"/>
        </w:rPr>
      </w:pPr>
      <w:r>
        <w:rPr>
          <w:rFonts w:ascii="Calibri" w:eastAsia="Times New Roman" w:hAnsi="Calibri" w:cs="Times New Roman"/>
          <w:color w:val="000000"/>
        </w:rPr>
        <w:t>This is the current HOA board’s</w:t>
      </w:r>
      <w:r w:rsidR="00A16646">
        <w:rPr>
          <w:rFonts w:ascii="Calibri" w:eastAsia="Times New Roman" w:hAnsi="Calibri" w:cs="Times New Roman"/>
          <w:color w:val="000000"/>
        </w:rPr>
        <w:t xml:space="preserve"> first full season maintaining the entryway, </w:t>
      </w:r>
      <w:r w:rsidR="00C75A1D">
        <w:rPr>
          <w:rFonts w:ascii="Calibri" w:eastAsia="Times New Roman" w:hAnsi="Calibri" w:cs="Times New Roman"/>
          <w:color w:val="000000"/>
        </w:rPr>
        <w:t>so it is a busy time.</w:t>
      </w:r>
      <w:r w:rsidR="00C22E96">
        <w:rPr>
          <w:rFonts w:ascii="Calibri" w:eastAsia="Times New Roman" w:hAnsi="Calibri" w:cs="Times New Roman"/>
          <w:color w:val="000000"/>
        </w:rPr>
        <w:t xml:space="preserve"> </w:t>
      </w:r>
      <w:r w:rsidR="00FA27E1">
        <w:rPr>
          <w:rFonts w:ascii="Calibri" w:eastAsia="Times New Roman" w:hAnsi="Calibri" w:cs="Times New Roman"/>
          <w:color w:val="000000"/>
        </w:rPr>
        <w:t>As you</w:t>
      </w:r>
      <w:r w:rsidR="009F10F2">
        <w:rPr>
          <w:rFonts w:ascii="Calibri" w:eastAsia="Times New Roman" w:hAnsi="Calibri" w:cs="Times New Roman"/>
          <w:color w:val="000000"/>
        </w:rPr>
        <w:t xml:space="preserve"> know, our</w:t>
      </w:r>
      <w:r w:rsidR="00C22E96">
        <w:rPr>
          <w:rFonts w:ascii="Calibri" w:eastAsia="Times New Roman" w:hAnsi="Calibri" w:cs="Times New Roman"/>
          <w:color w:val="000000"/>
        </w:rPr>
        <w:t xml:space="preserve"> landscape easement</w:t>
      </w:r>
      <w:r w:rsidR="009F10F2">
        <w:rPr>
          <w:rFonts w:ascii="Calibri" w:eastAsia="Times New Roman" w:hAnsi="Calibri" w:cs="Times New Roman"/>
          <w:color w:val="000000"/>
        </w:rPr>
        <w:t xml:space="preserve"> has </w:t>
      </w:r>
      <w:r w:rsidR="00EE6371">
        <w:rPr>
          <w:rFonts w:ascii="Calibri" w:eastAsia="Times New Roman" w:hAnsi="Calibri" w:cs="Times New Roman"/>
          <w:color w:val="000000"/>
        </w:rPr>
        <w:t>always extended east and west along</w:t>
      </w:r>
      <w:r w:rsidR="009F10F2">
        <w:rPr>
          <w:rFonts w:ascii="Calibri" w:eastAsia="Times New Roman" w:hAnsi="Calibri" w:cs="Times New Roman"/>
          <w:color w:val="000000"/>
        </w:rPr>
        <w:t xml:space="preserve"> Smith Road</w:t>
      </w:r>
      <w:r w:rsidR="00EE6371">
        <w:rPr>
          <w:rFonts w:ascii="Calibri" w:eastAsia="Times New Roman" w:hAnsi="Calibri" w:cs="Times New Roman"/>
          <w:color w:val="000000"/>
        </w:rPr>
        <w:t>; it</w:t>
      </w:r>
      <w:r w:rsidR="009F10F2">
        <w:rPr>
          <w:rFonts w:ascii="Calibri" w:eastAsia="Times New Roman" w:hAnsi="Calibri" w:cs="Times New Roman"/>
          <w:color w:val="000000"/>
        </w:rPr>
        <w:t xml:space="preserve"> is not solely the land abutting</w:t>
      </w:r>
      <w:r w:rsidR="00004AAB">
        <w:rPr>
          <w:rFonts w:ascii="Calibri" w:eastAsia="Times New Roman" w:hAnsi="Calibri" w:cs="Times New Roman"/>
          <w:color w:val="000000"/>
        </w:rPr>
        <w:t xml:space="preserve"> the turn into</w:t>
      </w:r>
      <w:r w:rsidR="009F10F2">
        <w:rPr>
          <w:rFonts w:ascii="Calibri" w:eastAsia="Times New Roman" w:hAnsi="Calibri" w:cs="Times New Roman"/>
          <w:color w:val="000000"/>
        </w:rPr>
        <w:t xml:space="preserve"> Lake of the Woods Blvd</w:t>
      </w:r>
      <w:r w:rsidR="005442C7">
        <w:rPr>
          <w:rFonts w:ascii="Calibri" w:eastAsia="Times New Roman" w:hAnsi="Calibri" w:cs="Times New Roman"/>
          <w:color w:val="000000"/>
        </w:rPr>
        <w:t>.  The east easement</w:t>
      </w:r>
      <w:r w:rsidR="005B28C4" w:rsidRPr="00EE6371">
        <w:rPr>
          <w:rFonts w:ascii="Calibri" w:eastAsia="Times New Roman" w:hAnsi="Calibri" w:cs="Times New Roman"/>
          <w:color w:val="000000"/>
        </w:rPr>
        <w:t xml:space="preserve"> </w:t>
      </w:r>
      <w:r w:rsidR="00E86B7B" w:rsidRPr="00EE6371">
        <w:rPr>
          <w:rFonts w:ascii="Calibri" w:eastAsia="Times New Roman" w:hAnsi="Calibri" w:cs="Times New Roman"/>
          <w:color w:val="000000"/>
        </w:rPr>
        <w:t>required</w:t>
      </w:r>
      <w:r w:rsidR="00E86B7B">
        <w:rPr>
          <w:rFonts w:ascii="Calibri" w:eastAsia="Times New Roman" w:hAnsi="Calibri" w:cs="Times New Roman"/>
          <w:color w:val="000000"/>
        </w:rPr>
        <w:t xml:space="preserve"> </w:t>
      </w:r>
      <w:r w:rsidR="00AD20C1">
        <w:rPr>
          <w:rFonts w:ascii="Calibri" w:eastAsia="Times New Roman" w:hAnsi="Calibri" w:cs="Times New Roman"/>
          <w:color w:val="000000"/>
        </w:rPr>
        <w:t>particular</w:t>
      </w:r>
      <w:r w:rsidR="00EE6371">
        <w:rPr>
          <w:rFonts w:ascii="Calibri" w:eastAsia="Times New Roman" w:hAnsi="Calibri" w:cs="Times New Roman"/>
          <w:color w:val="000000"/>
        </w:rPr>
        <w:t xml:space="preserve"> attention; </w:t>
      </w:r>
      <w:r w:rsidR="00E86B7B">
        <w:rPr>
          <w:rFonts w:ascii="Calibri" w:eastAsia="Times New Roman" w:hAnsi="Calibri" w:cs="Times New Roman"/>
          <w:color w:val="000000"/>
        </w:rPr>
        <w:t>crab</w:t>
      </w:r>
      <w:r w:rsidR="00AD20C1">
        <w:rPr>
          <w:rFonts w:ascii="Calibri" w:eastAsia="Times New Roman" w:hAnsi="Calibri" w:cs="Times New Roman"/>
          <w:color w:val="000000"/>
        </w:rPr>
        <w:t xml:space="preserve"> grass had overtaken</w:t>
      </w:r>
      <w:r w:rsidR="00EE6371">
        <w:rPr>
          <w:rFonts w:ascii="Calibri" w:eastAsia="Times New Roman" w:hAnsi="Calibri" w:cs="Times New Roman"/>
          <w:color w:val="000000"/>
        </w:rPr>
        <w:t xml:space="preserve"> and replaced</w:t>
      </w:r>
      <w:r w:rsidR="00E86B7B">
        <w:rPr>
          <w:rFonts w:ascii="Calibri" w:eastAsia="Times New Roman" w:hAnsi="Calibri" w:cs="Times New Roman"/>
          <w:color w:val="000000"/>
        </w:rPr>
        <w:t xml:space="preserve"> the lawn grass, </w:t>
      </w:r>
      <w:r w:rsidR="00EE6371">
        <w:rPr>
          <w:rFonts w:ascii="Calibri" w:eastAsia="Times New Roman" w:hAnsi="Calibri" w:cs="Times New Roman"/>
          <w:color w:val="000000"/>
        </w:rPr>
        <w:t>weeds were thick,</w:t>
      </w:r>
      <w:r w:rsidR="00DE2FF0">
        <w:rPr>
          <w:rFonts w:ascii="Calibri" w:eastAsia="Times New Roman" w:hAnsi="Calibri" w:cs="Times New Roman"/>
          <w:color w:val="000000"/>
        </w:rPr>
        <w:t xml:space="preserve"> </w:t>
      </w:r>
      <w:r w:rsidR="00E86B7B">
        <w:rPr>
          <w:rFonts w:ascii="Calibri" w:eastAsia="Times New Roman" w:hAnsi="Calibri" w:cs="Times New Roman"/>
          <w:color w:val="000000"/>
        </w:rPr>
        <w:t xml:space="preserve">and the shrubs </w:t>
      </w:r>
      <w:r w:rsidR="00EE6371">
        <w:rPr>
          <w:rFonts w:ascii="Calibri" w:eastAsia="Times New Roman" w:hAnsi="Calibri" w:cs="Times New Roman"/>
          <w:color w:val="000000"/>
        </w:rPr>
        <w:t>were doing poorly</w:t>
      </w:r>
      <w:r w:rsidR="00AD20C1">
        <w:rPr>
          <w:rFonts w:ascii="Calibri" w:eastAsia="Times New Roman" w:hAnsi="Calibri" w:cs="Times New Roman"/>
          <w:color w:val="000000"/>
        </w:rPr>
        <w:t>.</w:t>
      </w:r>
      <w:r w:rsidR="00EE6371">
        <w:rPr>
          <w:rFonts w:ascii="Calibri" w:eastAsia="Times New Roman" w:hAnsi="Calibri" w:cs="Times New Roman"/>
          <w:color w:val="000000"/>
        </w:rPr>
        <w:t xml:space="preserve"> A large portion of the east easement was re-seeded</w:t>
      </w:r>
      <w:r w:rsidR="00DE2FF0">
        <w:rPr>
          <w:rFonts w:ascii="Calibri" w:eastAsia="Times New Roman" w:hAnsi="Calibri" w:cs="Times New Roman"/>
          <w:color w:val="000000"/>
        </w:rPr>
        <w:t>, extensive</w:t>
      </w:r>
      <w:r w:rsidR="00EE6371">
        <w:rPr>
          <w:rFonts w:ascii="Calibri" w:eastAsia="Times New Roman" w:hAnsi="Calibri" w:cs="Times New Roman"/>
          <w:color w:val="000000"/>
        </w:rPr>
        <w:t xml:space="preserve"> weeding, </w:t>
      </w:r>
      <w:r w:rsidR="00E86B7B">
        <w:rPr>
          <w:rFonts w:ascii="Calibri" w:eastAsia="Times New Roman" w:hAnsi="Calibri" w:cs="Times New Roman"/>
          <w:color w:val="000000"/>
        </w:rPr>
        <w:t>shrub fertilizat</w:t>
      </w:r>
      <w:r w:rsidR="002F6476">
        <w:rPr>
          <w:rFonts w:ascii="Calibri" w:eastAsia="Times New Roman" w:hAnsi="Calibri" w:cs="Times New Roman"/>
          <w:color w:val="000000"/>
        </w:rPr>
        <w:t>ion and shaping</w:t>
      </w:r>
      <w:r w:rsidR="00EE6371">
        <w:rPr>
          <w:rFonts w:ascii="Calibri" w:eastAsia="Times New Roman" w:hAnsi="Calibri" w:cs="Times New Roman"/>
          <w:color w:val="000000"/>
        </w:rPr>
        <w:t>, and bed delineation</w:t>
      </w:r>
      <w:r w:rsidR="002F6476">
        <w:rPr>
          <w:rFonts w:ascii="Calibri" w:eastAsia="Times New Roman" w:hAnsi="Calibri" w:cs="Times New Roman"/>
          <w:color w:val="000000"/>
        </w:rPr>
        <w:t xml:space="preserve"> was required to</w:t>
      </w:r>
      <w:r w:rsidR="00AD20C1">
        <w:rPr>
          <w:rFonts w:ascii="Calibri" w:eastAsia="Times New Roman" w:hAnsi="Calibri" w:cs="Times New Roman"/>
          <w:color w:val="000000"/>
        </w:rPr>
        <w:t xml:space="preserve"> </w:t>
      </w:r>
      <w:r w:rsidR="002F6476">
        <w:rPr>
          <w:rFonts w:ascii="Calibri" w:eastAsia="Times New Roman" w:hAnsi="Calibri" w:cs="Times New Roman"/>
          <w:color w:val="000000"/>
        </w:rPr>
        <w:t>make this area</w:t>
      </w:r>
      <w:r w:rsidR="00DB2319">
        <w:rPr>
          <w:rFonts w:ascii="Calibri" w:eastAsia="Times New Roman" w:hAnsi="Calibri" w:cs="Times New Roman"/>
          <w:color w:val="000000"/>
        </w:rPr>
        <w:t>’s</w:t>
      </w:r>
      <w:r w:rsidR="00AD20C1">
        <w:rPr>
          <w:rFonts w:ascii="Calibri" w:eastAsia="Times New Roman" w:hAnsi="Calibri" w:cs="Times New Roman"/>
          <w:color w:val="000000"/>
        </w:rPr>
        <w:t xml:space="preserve"> </w:t>
      </w:r>
      <w:r w:rsidR="005440A3">
        <w:rPr>
          <w:rFonts w:ascii="Calibri" w:eastAsia="Times New Roman" w:hAnsi="Calibri" w:cs="Times New Roman"/>
          <w:color w:val="000000"/>
        </w:rPr>
        <w:t>appearance</w:t>
      </w:r>
      <w:r w:rsidR="00EE6371">
        <w:rPr>
          <w:rFonts w:ascii="Calibri" w:eastAsia="Times New Roman" w:hAnsi="Calibri" w:cs="Times New Roman"/>
          <w:color w:val="000000"/>
        </w:rPr>
        <w:t xml:space="preserve"> consistent with the remainder of </w:t>
      </w:r>
      <w:r w:rsidR="00AD20C1">
        <w:rPr>
          <w:rFonts w:ascii="Calibri" w:eastAsia="Times New Roman" w:hAnsi="Calibri" w:cs="Times New Roman"/>
          <w:color w:val="000000"/>
        </w:rPr>
        <w:t>landscape.</w:t>
      </w:r>
      <w:r w:rsidR="004D7FF5">
        <w:rPr>
          <w:rFonts w:ascii="Calibri" w:eastAsia="Times New Roman" w:hAnsi="Calibri" w:cs="Times New Roman"/>
          <w:color w:val="000000"/>
        </w:rPr>
        <w:t xml:space="preserve"> </w:t>
      </w:r>
      <w:r w:rsidR="00004AAB">
        <w:rPr>
          <w:rFonts w:ascii="Calibri" w:eastAsia="Times New Roman" w:hAnsi="Calibri" w:cs="Times New Roman"/>
          <w:color w:val="000000"/>
        </w:rPr>
        <w:t>This is a one time</w:t>
      </w:r>
      <w:r w:rsidR="0077095C">
        <w:rPr>
          <w:rFonts w:ascii="Calibri" w:eastAsia="Times New Roman" w:hAnsi="Calibri" w:cs="Times New Roman"/>
          <w:color w:val="000000"/>
        </w:rPr>
        <w:t xml:space="preserve"> </w:t>
      </w:r>
      <w:r w:rsidR="0080242B">
        <w:rPr>
          <w:rFonts w:ascii="Calibri" w:eastAsia="Times New Roman" w:hAnsi="Calibri" w:cs="Times New Roman"/>
          <w:color w:val="000000"/>
        </w:rPr>
        <w:t xml:space="preserve">additional </w:t>
      </w:r>
      <w:r w:rsidR="0077095C">
        <w:rPr>
          <w:rFonts w:ascii="Calibri" w:eastAsia="Times New Roman" w:hAnsi="Calibri" w:cs="Times New Roman"/>
          <w:color w:val="000000"/>
        </w:rPr>
        <w:t>cost to the routine landscaping fees.</w:t>
      </w:r>
    </w:p>
    <w:p w14:paraId="5684E0E7" w14:textId="77777777" w:rsidR="006B2418" w:rsidRPr="00E063C6" w:rsidRDefault="006B2418" w:rsidP="000906E3">
      <w:pPr>
        <w:rPr>
          <w:rFonts w:ascii="Calibri" w:eastAsia="Times New Roman" w:hAnsi="Calibri" w:cs="Times New Roman"/>
          <w:color w:val="000000"/>
        </w:rPr>
      </w:pPr>
    </w:p>
    <w:p w14:paraId="42B4E851" w14:textId="77777777" w:rsidR="00B73A30" w:rsidRDefault="00B73A30" w:rsidP="000906E3">
      <w:pPr>
        <w:rPr>
          <w:rFonts w:ascii="Calibri" w:eastAsia="Times New Roman" w:hAnsi="Calibri" w:cs="Times New Roman"/>
          <w:color w:val="000000"/>
        </w:rPr>
      </w:pPr>
    </w:p>
    <w:p w14:paraId="66BFD0CF" w14:textId="77777777" w:rsidR="00C62C50" w:rsidRPr="00E063C6" w:rsidRDefault="00C62C50" w:rsidP="000906E3">
      <w:pPr>
        <w:rPr>
          <w:rFonts w:ascii="Calibri" w:eastAsia="Times New Roman" w:hAnsi="Calibri" w:cs="Times New Roman"/>
          <w:color w:val="000000"/>
        </w:rPr>
      </w:pPr>
    </w:p>
    <w:p w14:paraId="31414292" w14:textId="618C2B18" w:rsidR="006B2418" w:rsidRPr="00DE2BF0" w:rsidRDefault="00DE2BF0" w:rsidP="000906E3">
      <w:pPr>
        <w:rPr>
          <w:rFonts w:ascii="Cambria" w:eastAsia="Times New Roman" w:hAnsi="Cambria" w:cs="Times New Roman"/>
          <w:b/>
          <w:color w:val="000000"/>
        </w:rPr>
      </w:pPr>
      <w:r>
        <w:rPr>
          <w:rFonts w:ascii="Cambria" w:eastAsia="Times New Roman" w:hAnsi="Cambria" w:cs="Times New Roman"/>
          <w:b/>
          <w:color w:val="000000"/>
        </w:rPr>
        <w:lastRenderedPageBreak/>
        <w:t>The LOW HOA B</w:t>
      </w:r>
      <w:r w:rsidR="006B2418" w:rsidRPr="00DE2BF0">
        <w:rPr>
          <w:rFonts w:ascii="Cambria" w:eastAsia="Times New Roman" w:hAnsi="Cambria" w:cs="Times New Roman"/>
          <w:b/>
          <w:color w:val="000000"/>
        </w:rPr>
        <w:t>ylaws</w:t>
      </w:r>
      <w:r>
        <w:rPr>
          <w:rFonts w:ascii="Cambria" w:eastAsia="Times New Roman" w:hAnsi="Cambria" w:cs="Times New Roman"/>
          <w:b/>
          <w:color w:val="000000"/>
        </w:rPr>
        <w:t>:</w:t>
      </w:r>
    </w:p>
    <w:p w14:paraId="320C3F34" w14:textId="3C7ED0AA" w:rsidR="006B2418" w:rsidRDefault="00C75A1D" w:rsidP="00E063C6">
      <w:pPr>
        <w:ind w:left="720"/>
        <w:rPr>
          <w:rFonts w:ascii="Calibri" w:eastAsia="Times New Roman" w:hAnsi="Calibri" w:cs="Times New Roman"/>
          <w:color w:val="000000"/>
        </w:rPr>
      </w:pPr>
      <w:r>
        <w:rPr>
          <w:rFonts w:ascii="Calibri" w:eastAsia="Times New Roman" w:hAnsi="Calibri" w:cs="Times New Roman"/>
          <w:color w:val="000000"/>
        </w:rPr>
        <w:t xml:space="preserve">One of the two major recommendations of Kaman &amp; Cusimano, our HOA attorneys, was to have our Bylaws, also known as Code of Regulations, filed </w:t>
      </w:r>
      <w:r w:rsidR="006B2418" w:rsidRPr="00E063C6">
        <w:rPr>
          <w:rFonts w:ascii="Calibri" w:eastAsia="Times New Roman" w:hAnsi="Calibri" w:cs="Times New Roman"/>
          <w:color w:val="000000"/>
        </w:rPr>
        <w:t xml:space="preserve">as required by the </w:t>
      </w:r>
      <w:r w:rsidR="001F032A" w:rsidRPr="00E063C6">
        <w:rPr>
          <w:rFonts w:ascii="Calibri" w:eastAsia="Times New Roman" w:hAnsi="Calibri" w:cs="Times New Roman"/>
          <w:color w:val="000000"/>
        </w:rPr>
        <w:t>Ohio P</w:t>
      </w:r>
      <w:r w:rsidR="003F361A">
        <w:rPr>
          <w:rFonts w:ascii="Calibri" w:eastAsia="Times New Roman" w:hAnsi="Calibri" w:cs="Times New Roman"/>
          <w:color w:val="000000"/>
        </w:rPr>
        <w:t>lanned Community Act of</w:t>
      </w:r>
      <w:r w:rsidR="001F032A" w:rsidRPr="00E063C6">
        <w:rPr>
          <w:rFonts w:ascii="Calibri" w:eastAsia="Times New Roman" w:hAnsi="Calibri" w:cs="Times New Roman"/>
          <w:color w:val="000000"/>
        </w:rPr>
        <w:t xml:space="preserve"> September 2010.</w:t>
      </w:r>
      <w:r w:rsidR="006B2418" w:rsidRPr="00E063C6">
        <w:rPr>
          <w:rFonts w:ascii="Calibri" w:eastAsia="Times New Roman" w:hAnsi="Calibri" w:cs="Times New Roman"/>
          <w:color w:val="000000"/>
        </w:rPr>
        <w:t xml:space="preserve"> </w:t>
      </w:r>
      <w:r w:rsidR="00F52C72">
        <w:rPr>
          <w:rFonts w:ascii="Calibri" w:eastAsia="Times New Roman" w:hAnsi="Calibri" w:cs="Times New Roman"/>
          <w:color w:val="000000"/>
        </w:rPr>
        <w:t xml:space="preserve"> Having filed Bylaws strengthens the HOA, improves our ability for any needed enforcement actions including collection of dues, and brings us up to date with Ohio legal requirements of HOAs.</w:t>
      </w:r>
    </w:p>
    <w:p w14:paraId="1EA26B15" w14:textId="39C3C40D" w:rsidR="00C75A1D" w:rsidRPr="00E063C6" w:rsidRDefault="007B0FC7" w:rsidP="00E063C6">
      <w:pPr>
        <w:ind w:left="720"/>
        <w:rPr>
          <w:rFonts w:ascii="Calibri" w:eastAsia="Times New Roman" w:hAnsi="Calibri" w:cs="Times New Roman"/>
          <w:color w:val="000000"/>
        </w:rPr>
      </w:pPr>
      <w:r>
        <w:rPr>
          <w:rFonts w:ascii="Calibri" w:eastAsia="Times New Roman" w:hAnsi="Calibri" w:cs="Times New Roman"/>
          <w:color w:val="000000"/>
        </w:rPr>
        <w:t xml:space="preserve">Although the </w:t>
      </w:r>
      <w:r w:rsidR="00544170">
        <w:rPr>
          <w:rFonts w:ascii="Calibri" w:eastAsia="Times New Roman" w:hAnsi="Calibri" w:cs="Times New Roman"/>
          <w:color w:val="000000"/>
        </w:rPr>
        <w:t xml:space="preserve">1984 </w:t>
      </w:r>
      <w:r w:rsidR="00C22E96">
        <w:rPr>
          <w:rFonts w:ascii="Calibri" w:eastAsia="Times New Roman" w:hAnsi="Calibri" w:cs="Times New Roman"/>
          <w:color w:val="000000"/>
        </w:rPr>
        <w:t>document with original signatures has</w:t>
      </w:r>
      <w:r>
        <w:rPr>
          <w:rFonts w:ascii="Calibri" w:eastAsia="Times New Roman" w:hAnsi="Calibri" w:cs="Times New Roman"/>
          <w:color w:val="000000"/>
        </w:rPr>
        <w:t xml:space="preserve"> been lost</w:t>
      </w:r>
      <w:r w:rsidR="00C53ABF">
        <w:rPr>
          <w:rFonts w:ascii="Calibri" w:eastAsia="Times New Roman" w:hAnsi="Calibri" w:cs="Times New Roman"/>
          <w:color w:val="000000"/>
        </w:rPr>
        <w:t xml:space="preserve"> and could not be found</w:t>
      </w:r>
      <w:r>
        <w:rPr>
          <w:rFonts w:ascii="Calibri" w:eastAsia="Times New Roman" w:hAnsi="Calibri" w:cs="Times New Roman"/>
          <w:color w:val="000000"/>
        </w:rPr>
        <w:t xml:space="preserve">, we were able to record and file the Code of Regulations that we have been abiding by. </w:t>
      </w:r>
      <w:r w:rsidR="002D6801">
        <w:rPr>
          <w:rFonts w:ascii="Calibri" w:eastAsia="Times New Roman" w:hAnsi="Calibri" w:cs="Times New Roman"/>
          <w:color w:val="000000"/>
        </w:rPr>
        <w:t xml:space="preserve">The board </w:t>
      </w:r>
      <w:r w:rsidR="003678E8" w:rsidRPr="00C22E96">
        <w:rPr>
          <w:rFonts w:ascii="Calibri" w:eastAsia="Times New Roman" w:hAnsi="Calibri" w:cs="Times New Roman"/>
          <w:color w:val="000000"/>
        </w:rPr>
        <w:t>was able to accomplis</w:t>
      </w:r>
      <w:r w:rsidR="00C22E96">
        <w:rPr>
          <w:rFonts w:ascii="Calibri" w:eastAsia="Times New Roman" w:hAnsi="Calibri" w:cs="Times New Roman"/>
          <w:color w:val="000000"/>
        </w:rPr>
        <w:t xml:space="preserve">h </w:t>
      </w:r>
      <w:r w:rsidR="002D6801" w:rsidRPr="00C22E96">
        <w:rPr>
          <w:rFonts w:ascii="Calibri" w:eastAsia="Times New Roman" w:hAnsi="Calibri" w:cs="Times New Roman"/>
          <w:color w:val="000000"/>
        </w:rPr>
        <w:t>this</w:t>
      </w:r>
      <w:r w:rsidR="00544170">
        <w:rPr>
          <w:rFonts w:ascii="Calibri" w:eastAsia="Times New Roman" w:hAnsi="Calibri" w:cs="Times New Roman"/>
          <w:color w:val="000000"/>
        </w:rPr>
        <w:t xml:space="preserve"> without </w:t>
      </w:r>
      <w:r w:rsidR="002D6801">
        <w:rPr>
          <w:rFonts w:ascii="Calibri" w:eastAsia="Times New Roman" w:hAnsi="Calibri" w:cs="Times New Roman"/>
          <w:color w:val="000000"/>
        </w:rPr>
        <w:t xml:space="preserve">incurring legal fees. </w:t>
      </w:r>
    </w:p>
    <w:p w14:paraId="1AE16EA2" w14:textId="77777777" w:rsidR="006B2418" w:rsidRPr="00E063C6" w:rsidRDefault="006B2418" w:rsidP="00E063C6">
      <w:pPr>
        <w:ind w:left="720"/>
        <w:rPr>
          <w:rFonts w:ascii="Calibri" w:eastAsia="Times New Roman" w:hAnsi="Calibri" w:cs="Times New Roman"/>
          <w:color w:val="000000"/>
        </w:rPr>
      </w:pPr>
    </w:p>
    <w:p w14:paraId="555DEDEE" w14:textId="77777777" w:rsidR="00B73A30" w:rsidRDefault="00B73A30" w:rsidP="000906E3">
      <w:pPr>
        <w:rPr>
          <w:rFonts w:ascii="Helvetica" w:eastAsia="Times New Roman" w:hAnsi="Helvetica" w:cs="Times New Roman"/>
          <w:color w:val="000000"/>
          <w:sz w:val="27"/>
          <w:szCs w:val="27"/>
        </w:rPr>
      </w:pPr>
    </w:p>
    <w:p w14:paraId="0F7D9C54" w14:textId="0AC8961F" w:rsidR="006B2418" w:rsidRPr="00DE2BF0" w:rsidRDefault="00DE2BF0" w:rsidP="000906E3">
      <w:pPr>
        <w:rPr>
          <w:rFonts w:ascii="Cambria" w:eastAsia="Times New Roman" w:hAnsi="Cambria" w:cs="Times New Roman"/>
          <w:b/>
          <w:color w:val="000000"/>
        </w:rPr>
      </w:pPr>
      <w:r>
        <w:rPr>
          <w:rFonts w:ascii="Cambria" w:eastAsia="Times New Roman" w:hAnsi="Cambria" w:cs="Times New Roman"/>
          <w:b/>
          <w:color w:val="000000"/>
        </w:rPr>
        <w:t>Gig U</w:t>
      </w:r>
      <w:r w:rsidR="006B2418" w:rsidRPr="00DE2BF0">
        <w:rPr>
          <w:rFonts w:ascii="Cambria" w:eastAsia="Times New Roman" w:hAnsi="Cambria" w:cs="Times New Roman"/>
          <w:b/>
          <w:color w:val="000000"/>
        </w:rPr>
        <w:t>pdate</w:t>
      </w:r>
      <w:r>
        <w:rPr>
          <w:rFonts w:ascii="Cambria" w:eastAsia="Times New Roman" w:hAnsi="Cambria" w:cs="Times New Roman"/>
          <w:b/>
          <w:color w:val="000000"/>
        </w:rPr>
        <w:t>:</w:t>
      </w:r>
    </w:p>
    <w:p w14:paraId="575AB83E" w14:textId="7F904478" w:rsidR="00941E76" w:rsidRPr="005D69ED" w:rsidRDefault="00E402EA" w:rsidP="005D69ED">
      <w:pPr>
        <w:ind w:left="720"/>
        <w:rPr>
          <w:rFonts w:ascii="Calibri" w:eastAsia="Times New Roman" w:hAnsi="Calibri" w:cs="Times New Roman"/>
          <w:color w:val="000000"/>
        </w:rPr>
      </w:pPr>
      <w:r w:rsidRPr="005D69ED">
        <w:rPr>
          <w:rFonts w:ascii="Calibri" w:eastAsia="Times New Roman" w:hAnsi="Calibri" w:cs="Times New Roman"/>
          <w:color w:val="000000"/>
        </w:rPr>
        <w:t>Because of covid  restrictions</w:t>
      </w:r>
      <w:r w:rsidR="006B35DF">
        <w:rPr>
          <w:rFonts w:ascii="Calibri" w:eastAsia="Times New Roman" w:hAnsi="Calibri" w:cs="Times New Roman"/>
          <w:color w:val="000000"/>
        </w:rPr>
        <w:t xml:space="preserve"> with</w:t>
      </w:r>
      <w:r w:rsidR="005D69ED" w:rsidRPr="005D69ED">
        <w:rPr>
          <w:rFonts w:ascii="Calibri" w:eastAsia="Times New Roman" w:hAnsi="Calibri" w:cs="Times New Roman"/>
          <w:color w:val="000000"/>
        </w:rPr>
        <w:t xml:space="preserve"> </w:t>
      </w:r>
      <w:r w:rsidR="00944093">
        <w:rPr>
          <w:rFonts w:ascii="Calibri" w:eastAsia="Times New Roman" w:hAnsi="Calibri" w:cs="Times New Roman"/>
          <w:color w:val="000000"/>
        </w:rPr>
        <w:t xml:space="preserve">the </w:t>
      </w:r>
      <w:r w:rsidR="005D69ED" w:rsidRPr="005D69ED">
        <w:rPr>
          <w:rFonts w:ascii="Calibri" w:eastAsia="Times New Roman" w:hAnsi="Calibri" w:cs="Times New Roman"/>
          <w:color w:val="000000"/>
        </w:rPr>
        <w:t xml:space="preserve">increased </w:t>
      </w:r>
      <w:r w:rsidR="00944093">
        <w:rPr>
          <w:rFonts w:ascii="Calibri" w:eastAsia="Times New Roman" w:hAnsi="Calibri" w:cs="Times New Roman"/>
          <w:color w:val="000000"/>
        </w:rPr>
        <w:t>number</w:t>
      </w:r>
      <w:r w:rsidR="0002228B">
        <w:rPr>
          <w:rFonts w:ascii="Calibri" w:eastAsia="Times New Roman" w:hAnsi="Calibri" w:cs="Times New Roman"/>
          <w:color w:val="000000"/>
        </w:rPr>
        <w:t>s</w:t>
      </w:r>
      <w:r w:rsidR="00944093">
        <w:rPr>
          <w:rFonts w:ascii="Calibri" w:eastAsia="Times New Roman" w:hAnsi="Calibri" w:cs="Times New Roman"/>
          <w:color w:val="000000"/>
        </w:rPr>
        <w:t xml:space="preserve"> of </w:t>
      </w:r>
      <w:r w:rsidR="0002228B">
        <w:rPr>
          <w:rFonts w:ascii="Calibri" w:eastAsia="Times New Roman" w:hAnsi="Calibri" w:cs="Times New Roman"/>
          <w:color w:val="000000"/>
        </w:rPr>
        <w:t xml:space="preserve">children schooling from home and </w:t>
      </w:r>
      <w:r w:rsidR="00B46650">
        <w:rPr>
          <w:rFonts w:ascii="Calibri" w:eastAsia="Times New Roman" w:hAnsi="Calibri" w:cs="Times New Roman"/>
          <w:color w:val="000000"/>
        </w:rPr>
        <w:t>adults</w:t>
      </w:r>
      <w:r w:rsidR="00944093">
        <w:rPr>
          <w:rFonts w:ascii="Calibri" w:eastAsia="Times New Roman" w:hAnsi="Calibri" w:cs="Times New Roman"/>
          <w:color w:val="000000"/>
        </w:rPr>
        <w:t xml:space="preserve"> </w:t>
      </w:r>
      <w:r w:rsidR="005D69ED" w:rsidRPr="005D69ED">
        <w:rPr>
          <w:rFonts w:ascii="Calibri" w:eastAsia="Times New Roman" w:hAnsi="Calibri" w:cs="Times New Roman"/>
          <w:color w:val="000000"/>
        </w:rPr>
        <w:t>working from home</w:t>
      </w:r>
      <w:r w:rsidRPr="005D69ED">
        <w:rPr>
          <w:rFonts w:ascii="Calibri" w:eastAsia="Times New Roman" w:hAnsi="Calibri" w:cs="Times New Roman"/>
          <w:color w:val="000000"/>
        </w:rPr>
        <w:t>, there h</w:t>
      </w:r>
      <w:r w:rsidR="005D69ED" w:rsidRPr="005D69ED">
        <w:rPr>
          <w:rFonts w:ascii="Calibri" w:eastAsia="Times New Roman" w:hAnsi="Calibri" w:cs="Times New Roman"/>
          <w:color w:val="000000"/>
        </w:rPr>
        <w:t>as been renewed interest in GIG.</w:t>
      </w:r>
      <w:r w:rsidRPr="005D69ED">
        <w:rPr>
          <w:rFonts w:ascii="Calibri" w:eastAsia="Times New Roman" w:hAnsi="Calibri" w:cs="Times New Roman"/>
          <w:color w:val="000000"/>
        </w:rPr>
        <w:t xml:space="preserve"> </w:t>
      </w:r>
      <w:r w:rsidR="009E3571">
        <w:rPr>
          <w:rFonts w:ascii="Calibri" w:eastAsia="Times New Roman" w:hAnsi="Calibri" w:cs="Times New Roman"/>
          <w:color w:val="000000"/>
        </w:rPr>
        <w:t xml:space="preserve"> Thank you, John King, for following up with GIG. </w:t>
      </w:r>
    </w:p>
    <w:p w14:paraId="7A7EFC0A" w14:textId="77777777" w:rsidR="00941E76" w:rsidRPr="005D69ED" w:rsidRDefault="00941E76" w:rsidP="005D69ED">
      <w:pPr>
        <w:ind w:left="720"/>
        <w:rPr>
          <w:rFonts w:ascii="Calibri" w:eastAsia="Times New Roman" w:hAnsi="Calibri" w:cs="Times New Roman"/>
        </w:rPr>
      </w:pPr>
    </w:p>
    <w:p w14:paraId="02418239" w14:textId="78CF9F0E" w:rsidR="0011044A" w:rsidRPr="005D69ED" w:rsidRDefault="00F12FDB" w:rsidP="005D69ED">
      <w:pPr>
        <w:ind w:left="720"/>
        <w:rPr>
          <w:rFonts w:ascii="Calibri" w:eastAsia="Times New Roman" w:hAnsi="Calibri" w:cs="Times New Roman"/>
        </w:rPr>
      </w:pPr>
      <w:r>
        <w:rPr>
          <w:rFonts w:ascii="Calibri" w:eastAsia="Times New Roman" w:hAnsi="Calibri" w:cs="Times New Roman"/>
        </w:rPr>
        <w:t>Neither</w:t>
      </w:r>
      <w:r w:rsidR="0011044A" w:rsidRPr="005D69ED">
        <w:rPr>
          <w:rFonts w:ascii="Calibri" w:eastAsia="Times New Roman" w:hAnsi="Calibri" w:cs="Times New Roman"/>
        </w:rPr>
        <w:t xml:space="preserve"> Fairlawn</w:t>
      </w:r>
      <w:r>
        <w:rPr>
          <w:rFonts w:ascii="Calibri" w:eastAsia="Times New Roman" w:hAnsi="Calibri" w:cs="Times New Roman"/>
        </w:rPr>
        <w:t xml:space="preserve"> nor Akron is able to </w:t>
      </w:r>
      <w:r w:rsidR="0011044A" w:rsidRPr="005D69ED">
        <w:rPr>
          <w:rFonts w:ascii="Calibri" w:eastAsia="Times New Roman" w:hAnsi="Calibri" w:cs="Times New Roman"/>
        </w:rPr>
        <w:t>subsidize the extension of Fairlawn GIG</w:t>
      </w:r>
      <w:r w:rsidR="00DF2302" w:rsidRPr="005D69ED">
        <w:rPr>
          <w:rFonts w:ascii="Calibri" w:eastAsia="Times New Roman" w:hAnsi="Calibri" w:cs="Times New Roman"/>
        </w:rPr>
        <w:t xml:space="preserve"> outside of Fairlawn</w:t>
      </w:r>
      <w:r w:rsidR="0011044A" w:rsidRPr="005D69ED">
        <w:rPr>
          <w:rFonts w:ascii="Calibri" w:eastAsia="Times New Roman" w:hAnsi="Calibri" w:cs="Times New Roman"/>
        </w:rPr>
        <w:t>. At this time, the costs of a build</w:t>
      </w:r>
      <w:r w:rsidR="00273098">
        <w:rPr>
          <w:rFonts w:ascii="Calibri" w:eastAsia="Times New Roman" w:hAnsi="Calibri" w:cs="Times New Roman"/>
        </w:rPr>
        <w:t xml:space="preserve"> </w:t>
      </w:r>
      <w:r w:rsidR="0011044A" w:rsidRPr="005D69ED">
        <w:rPr>
          <w:rFonts w:ascii="Calibri" w:eastAsia="Times New Roman" w:hAnsi="Calibri" w:cs="Times New Roman"/>
        </w:rPr>
        <w:t>out would have to be borne b</w:t>
      </w:r>
      <w:r>
        <w:rPr>
          <w:rFonts w:ascii="Calibri" w:eastAsia="Times New Roman" w:hAnsi="Calibri" w:cs="Times New Roman"/>
        </w:rPr>
        <w:t xml:space="preserve">y the area wanting the </w:t>
      </w:r>
      <w:r w:rsidR="00273098">
        <w:rPr>
          <w:rFonts w:ascii="Calibri" w:eastAsia="Times New Roman" w:hAnsi="Calibri" w:cs="Times New Roman"/>
        </w:rPr>
        <w:t>build out</w:t>
      </w:r>
      <w:r w:rsidR="00DF2302" w:rsidRPr="005D69ED">
        <w:rPr>
          <w:rFonts w:ascii="Calibri" w:eastAsia="Times New Roman" w:hAnsi="Calibri" w:cs="Times New Roman"/>
        </w:rPr>
        <w:t xml:space="preserve">. </w:t>
      </w:r>
      <w:r w:rsidR="0011044A" w:rsidRPr="005D69ED">
        <w:rPr>
          <w:rFonts w:ascii="Calibri" w:eastAsia="Times New Roman" w:hAnsi="Calibri" w:cs="Times New Roman"/>
        </w:rPr>
        <w:t>This may merit discussi</w:t>
      </w:r>
      <w:r w:rsidR="002233F1">
        <w:rPr>
          <w:rFonts w:ascii="Calibri" w:eastAsia="Times New Roman" w:hAnsi="Calibri" w:cs="Times New Roman"/>
        </w:rPr>
        <w:t>on with our councilman, Mr. Mali</w:t>
      </w:r>
      <w:r w:rsidR="0011044A" w:rsidRPr="005D69ED">
        <w:rPr>
          <w:rFonts w:ascii="Calibri" w:eastAsia="Times New Roman" w:hAnsi="Calibri" w:cs="Times New Roman"/>
        </w:rPr>
        <w:t xml:space="preserve">k, since Lake of the Woods is second on the GIG expansion list, pending available funding. </w:t>
      </w:r>
    </w:p>
    <w:p w14:paraId="1BDAD4D6" w14:textId="77777777" w:rsidR="002E0C24" w:rsidRPr="005D69ED" w:rsidRDefault="002E0C24" w:rsidP="005D69ED">
      <w:pPr>
        <w:ind w:left="720"/>
        <w:rPr>
          <w:rFonts w:ascii="Calibri" w:eastAsia="Times New Roman" w:hAnsi="Calibri" w:cs="Times New Roman"/>
        </w:rPr>
      </w:pPr>
    </w:p>
    <w:p w14:paraId="34A2A5E7" w14:textId="33579DB2" w:rsidR="00795D76" w:rsidRPr="005D69ED" w:rsidRDefault="002E0C24" w:rsidP="005D69ED">
      <w:pPr>
        <w:ind w:left="720"/>
        <w:rPr>
          <w:rFonts w:ascii="Calibri" w:eastAsia="Times New Roman" w:hAnsi="Calibri" w:cs="Times New Roman"/>
        </w:rPr>
      </w:pPr>
      <w:r w:rsidRPr="005D69ED">
        <w:rPr>
          <w:rFonts w:ascii="Calibri" w:eastAsia="Times New Roman" w:hAnsi="Calibri" w:cs="Times New Roman"/>
        </w:rPr>
        <w:t>A GIG</w:t>
      </w:r>
      <w:r w:rsidR="00941E76" w:rsidRPr="005D69ED">
        <w:rPr>
          <w:rFonts w:ascii="Calibri" w:eastAsia="Times New Roman" w:hAnsi="Calibri" w:cs="Times New Roman"/>
        </w:rPr>
        <w:t xml:space="preserve"> </w:t>
      </w:r>
      <w:r w:rsidR="00F67250" w:rsidRPr="005D69ED">
        <w:rPr>
          <w:rFonts w:ascii="Calibri" w:eastAsia="Times New Roman" w:hAnsi="Calibri" w:cs="Times New Roman"/>
        </w:rPr>
        <w:t>build out</w:t>
      </w:r>
      <w:r w:rsidR="00941E76" w:rsidRPr="005D69ED">
        <w:rPr>
          <w:rFonts w:ascii="Calibri" w:eastAsia="Times New Roman" w:hAnsi="Calibri" w:cs="Times New Roman"/>
        </w:rPr>
        <w:t xml:space="preserve"> would include all homes in </w:t>
      </w:r>
      <w:r w:rsidRPr="005D69ED">
        <w:rPr>
          <w:rFonts w:ascii="Calibri" w:eastAsia="Times New Roman" w:hAnsi="Calibri" w:cs="Times New Roman"/>
        </w:rPr>
        <w:t xml:space="preserve">an area such as </w:t>
      </w:r>
      <w:r w:rsidR="00941E76" w:rsidRPr="005D69ED">
        <w:rPr>
          <w:rFonts w:ascii="Calibri" w:eastAsia="Times New Roman" w:hAnsi="Calibri" w:cs="Times New Roman"/>
        </w:rPr>
        <w:t xml:space="preserve">LOW whether or not they </w:t>
      </w:r>
      <w:r w:rsidR="00C4651E" w:rsidRPr="005D69ED">
        <w:rPr>
          <w:rFonts w:ascii="Calibri" w:eastAsia="Times New Roman" w:hAnsi="Calibri" w:cs="Times New Roman"/>
        </w:rPr>
        <w:t>are participating in GIG. Per a phone conversation with GIG on 7-24-2020, t</w:t>
      </w:r>
      <w:r w:rsidR="00941E76" w:rsidRPr="005D69ED">
        <w:rPr>
          <w:rFonts w:ascii="Calibri" w:eastAsia="Times New Roman" w:hAnsi="Calibri" w:cs="Times New Roman"/>
        </w:rPr>
        <w:t>he build out cost</w:t>
      </w:r>
      <w:r w:rsidR="00653BAD" w:rsidRPr="005D69ED">
        <w:rPr>
          <w:rFonts w:ascii="Calibri" w:eastAsia="Times New Roman" w:hAnsi="Calibri" w:cs="Times New Roman"/>
        </w:rPr>
        <w:t xml:space="preserve"> into LOW</w:t>
      </w:r>
      <w:r w:rsidR="00941E76" w:rsidRPr="005D69ED">
        <w:rPr>
          <w:rFonts w:ascii="Calibri" w:eastAsia="Times New Roman" w:hAnsi="Calibri" w:cs="Times New Roman"/>
        </w:rPr>
        <w:t xml:space="preserve"> is $165,000.</w:t>
      </w:r>
      <w:r w:rsidR="00653BAD" w:rsidRPr="005D69ED">
        <w:rPr>
          <w:rFonts w:ascii="Calibri" w:eastAsia="Times New Roman" w:hAnsi="Calibri" w:cs="Times New Roman"/>
        </w:rPr>
        <w:t xml:space="preserve"> The installation cost would be borne by those</w:t>
      </w:r>
      <w:r w:rsidR="00941E76" w:rsidRPr="005D69ED">
        <w:rPr>
          <w:rFonts w:ascii="Calibri" w:eastAsia="Times New Roman" w:hAnsi="Calibri" w:cs="Times New Roman"/>
        </w:rPr>
        <w:t xml:space="preserve"> homes choosing to have GIG</w:t>
      </w:r>
      <w:r w:rsidR="00653BAD" w:rsidRPr="005D69ED">
        <w:rPr>
          <w:rFonts w:ascii="Calibri" w:eastAsia="Times New Roman" w:hAnsi="Calibri" w:cs="Times New Roman"/>
        </w:rPr>
        <w:t xml:space="preserve"> monthly service</w:t>
      </w:r>
      <w:r w:rsidR="00941E76" w:rsidRPr="005D69ED">
        <w:rPr>
          <w:rFonts w:ascii="Calibri" w:eastAsia="Times New Roman" w:hAnsi="Calibri" w:cs="Times New Roman"/>
        </w:rPr>
        <w:t>, and it would extend over</w:t>
      </w:r>
      <w:r w:rsidR="00273098">
        <w:rPr>
          <w:rFonts w:ascii="Calibri" w:eastAsia="Times New Roman" w:hAnsi="Calibri" w:cs="Times New Roman"/>
        </w:rPr>
        <w:t xml:space="preserve"> a 2 year </w:t>
      </w:r>
      <w:r w:rsidR="00941E76" w:rsidRPr="005D69ED">
        <w:rPr>
          <w:rFonts w:ascii="Calibri" w:eastAsia="Times New Roman" w:hAnsi="Calibri" w:cs="Times New Roman"/>
        </w:rPr>
        <w:t xml:space="preserve">commitment. There is a possibility of the term being longer, which would reduce the monthly </w:t>
      </w:r>
      <w:r w:rsidR="00273098">
        <w:rPr>
          <w:rFonts w:ascii="Calibri" w:eastAsia="Times New Roman" w:hAnsi="Calibri" w:cs="Times New Roman"/>
        </w:rPr>
        <w:t xml:space="preserve">installation </w:t>
      </w:r>
      <w:r w:rsidR="00941E76" w:rsidRPr="005D69ED">
        <w:rPr>
          <w:rFonts w:ascii="Calibri" w:eastAsia="Times New Roman" w:hAnsi="Calibri" w:cs="Times New Roman"/>
        </w:rPr>
        <w:t xml:space="preserve">cost.  </w:t>
      </w:r>
    </w:p>
    <w:p w14:paraId="655D0396" w14:textId="76C6D07B" w:rsidR="00941E76" w:rsidRPr="005D69ED" w:rsidRDefault="00235552" w:rsidP="005D69ED">
      <w:pPr>
        <w:ind w:left="720"/>
        <w:rPr>
          <w:rFonts w:ascii="Calibri" w:eastAsia="Times New Roman" w:hAnsi="Calibri" w:cs="Times New Roman"/>
        </w:rPr>
      </w:pPr>
      <w:r>
        <w:rPr>
          <w:rFonts w:ascii="Calibri" w:eastAsia="Times New Roman" w:hAnsi="Calibri" w:cs="Times New Roman"/>
        </w:rPr>
        <w:t>In addition to</w:t>
      </w:r>
      <w:r w:rsidR="00653BAD" w:rsidRPr="005D69ED">
        <w:rPr>
          <w:rFonts w:ascii="Calibri" w:eastAsia="Times New Roman" w:hAnsi="Calibri" w:cs="Times New Roman"/>
        </w:rPr>
        <w:t xml:space="preserve"> the </w:t>
      </w:r>
      <w:r>
        <w:rPr>
          <w:rFonts w:ascii="Calibri" w:eastAsia="Times New Roman" w:hAnsi="Calibri" w:cs="Times New Roman"/>
        </w:rPr>
        <w:t xml:space="preserve">monthly </w:t>
      </w:r>
      <w:r w:rsidR="00653BAD" w:rsidRPr="005D69ED">
        <w:rPr>
          <w:rFonts w:ascii="Calibri" w:eastAsia="Times New Roman" w:hAnsi="Calibri" w:cs="Times New Roman"/>
        </w:rPr>
        <w:t xml:space="preserve">installation cost, there is a monthly fee for GIG service. </w:t>
      </w:r>
      <w:r w:rsidR="00941E76" w:rsidRPr="005D69ED">
        <w:rPr>
          <w:rFonts w:ascii="Calibri" w:eastAsia="Times New Roman" w:hAnsi="Calibri" w:cs="Times New Roman"/>
        </w:rPr>
        <w:t>Th</w:t>
      </w:r>
      <w:r>
        <w:rPr>
          <w:rFonts w:ascii="Calibri" w:eastAsia="Times New Roman" w:hAnsi="Calibri" w:cs="Times New Roman"/>
        </w:rPr>
        <w:t xml:space="preserve">e GIG </w:t>
      </w:r>
      <w:r w:rsidR="00941E76" w:rsidRPr="005D69ED">
        <w:rPr>
          <w:rFonts w:ascii="Calibri" w:eastAsia="Times New Roman" w:hAnsi="Calibri" w:cs="Times New Roman"/>
        </w:rPr>
        <w:t xml:space="preserve">monthly </w:t>
      </w:r>
      <w:r>
        <w:rPr>
          <w:rFonts w:ascii="Calibri" w:eastAsia="Times New Roman" w:hAnsi="Calibri" w:cs="Times New Roman"/>
        </w:rPr>
        <w:t xml:space="preserve">service </w:t>
      </w:r>
      <w:r w:rsidR="00941E76" w:rsidRPr="005D69ED">
        <w:rPr>
          <w:rFonts w:ascii="Calibri" w:eastAsia="Times New Roman" w:hAnsi="Calibri" w:cs="Times New Roman"/>
        </w:rPr>
        <w:t>fee is $82.50 for Gigabit inter</w:t>
      </w:r>
      <w:r w:rsidR="00653BAD" w:rsidRPr="005D69ED">
        <w:rPr>
          <w:rFonts w:ascii="Calibri" w:eastAsia="Times New Roman" w:hAnsi="Calibri" w:cs="Times New Roman"/>
        </w:rPr>
        <w:t xml:space="preserve">net, or </w:t>
      </w:r>
      <w:r w:rsidR="00941E76" w:rsidRPr="005D69ED">
        <w:rPr>
          <w:rFonts w:ascii="Calibri" w:eastAsia="Times New Roman" w:hAnsi="Calibri" w:cs="Times New Roman"/>
        </w:rPr>
        <w:t>$60.50 for 300mbps speeds upstream and downstream.</w:t>
      </w:r>
    </w:p>
    <w:p w14:paraId="182A1EEF" w14:textId="77777777" w:rsidR="00C4651E" w:rsidRPr="005D69ED" w:rsidRDefault="00C4651E" w:rsidP="005D69ED">
      <w:pPr>
        <w:ind w:left="720"/>
        <w:rPr>
          <w:rFonts w:ascii="Calibri" w:eastAsia="Times New Roman" w:hAnsi="Calibri" w:cs="Times New Roman"/>
        </w:rPr>
      </w:pPr>
    </w:p>
    <w:p w14:paraId="66D8AD5E" w14:textId="09028C0E" w:rsidR="00D04F5A" w:rsidRPr="005D69ED" w:rsidRDefault="00C4651E" w:rsidP="005D69ED">
      <w:pPr>
        <w:ind w:left="720"/>
        <w:rPr>
          <w:rFonts w:ascii="Calibri" w:eastAsia="Times New Roman" w:hAnsi="Calibri" w:cs="Times New Roman"/>
        </w:rPr>
      </w:pPr>
      <w:r w:rsidRPr="005D69ED">
        <w:rPr>
          <w:rFonts w:ascii="Calibri" w:eastAsia="Times New Roman" w:hAnsi="Calibri" w:cs="Times New Roman"/>
        </w:rPr>
        <w:t>Example #1: I</w:t>
      </w:r>
      <w:r w:rsidR="00941E76" w:rsidRPr="005D69ED">
        <w:rPr>
          <w:rFonts w:ascii="Calibri" w:eastAsia="Times New Roman" w:hAnsi="Calibri" w:cs="Times New Roman"/>
        </w:rPr>
        <w:t xml:space="preserve">f all </w:t>
      </w:r>
      <w:r w:rsidR="00D04F5A" w:rsidRPr="005D69ED">
        <w:rPr>
          <w:rFonts w:ascii="Calibri" w:eastAsia="Times New Roman" w:hAnsi="Calibri" w:cs="Times New Roman"/>
        </w:rPr>
        <w:t>83 of the</w:t>
      </w:r>
      <w:r w:rsidR="00941E76" w:rsidRPr="005D69ED">
        <w:rPr>
          <w:rFonts w:ascii="Calibri" w:eastAsia="Times New Roman" w:hAnsi="Calibri" w:cs="Times New Roman"/>
        </w:rPr>
        <w:t xml:space="preserve"> homes</w:t>
      </w:r>
      <w:r w:rsidR="00D04F5A" w:rsidRPr="005D69ED">
        <w:rPr>
          <w:rFonts w:ascii="Calibri" w:eastAsia="Times New Roman" w:hAnsi="Calibri" w:cs="Times New Roman"/>
        </w:rPr>
        <w:t xml:space="preserve"> in LOW</w:t>
      </w:r>
      <w:r w:rsidR="00941E76" w:rsidRPr="005D69ED">
        <w:rPr>
          <w:rFonts w:ascii="Calibri" w:eastAsia="Times New Roman" w:hAnsi="Calibri" w:cs="Times New Roman"/>
        </w:rPr>
        <w:t xml:space="preserve"> chose to have GIG service</w:t>
      </w:r>
      <w:r w:rsidR="00F67250">
        <w:rPr>
          <w:rFonts w:ascii="Calibri" w:eastAsia="Times New Roman" w:hAnsi="Calibri" w:cs="Times New Roman"/>
        </w:rPr>
        <w:t xml:space="preserve">, then the installation fee </w:t>
      </w:r>
      <w:r w:rsidR="00F67250" w:rsidRPr="005D69ED">
        <w:rPr>
          <w:rFonts w:ascii="Calibri" w:eastAsia="Times New Roman" w:hAnsi="Calibri" w:cs="Times New Roman"/>
        </w:rPr>
        <w:t>of $1</w:t>
      </w:r>
      <w:r w:rsidR="00F67250">
        <w:rPr>
          <w:rFonts w:ascii="Calibri" w:eastAsia="Times New Roman" w:hAnsi="Calibri" w:cs="Times New Roman"/>
        </w:rPr>
        <w:t>65,000 would be divided among 83</w:t>
      </w:r>
      <w:r w:rsidR="00F67250" w:rsidRPr="005D69ED">
        <w:rPr>
          <w:rFonts w:ascii="Calibri" w:eastAsia="Times New Roman" w:hAnsi="Calibri" w:cs="Times New Roman"/>
        </w:rPr>
        <w:t xml:space="preserve"> homes.</w:t>
      </w:r>
      <w:r w:rsidR="00F67250">
        <w:rPr>
          <w:rFonts w:ascii="Calibri" w:eastAsia="Times New Roman" w:hAnsi="Calibri" w:cs="Times New Roman"/>
        </w:rPr>
        <w:t xml:space="preserve"> Each</w:t>
      </w:r>
      <w:r w:rsidR="00941E76" w:rsidRPr="005D69ED">
        <w:rPr>
          <w:rFonts w:ascii="Calibri" w:eastAsia="Times New Roman" w:hAnsi="Calibri" w:cs="Times New Roman"/>
        </w:rPr>
        <w:t xml:space="preserve"> home would be paying $83</w:t>
      </w:r>
      <w:r w:rsidRPr="005D69ED">
        <w:rPr>
          <w:rFonts w:ascii="Calibri" w:eastAsia="Times New Roman" w:hAnsi="Calibri" w:cs="Times New Roman"/>
        </w:rPr>
        <w:t xml:space="preserve"> month</w:t>
      </w:r>
      <w:r w:rsidR="0018473C">
        <w:rPr>
          <w:rFonts w:ascii="Calibri" w:eastAsia="Times New Roman" w:hAnsi="Calibri" w:cs="Times New Roman"/>
        </w:rPr>
        <w:t>ly</w:t>
      </w:r>
      <w:r w:rsidRPr="005D69ED">
        <w:rPr>
          <w:rFonts w:ascii="Calibri" w:eastAsia="Times New Roman" w:hAnsi="Calibri" w:cs="Times New Roman"/>
        </w:rPr>
        <w:t xml:space="preserve"> installation cost,</w:t>
      </w:r>
      <w:r w:rsidR="00941E76" w:rsidRPr="005D69ED">
        <w:rPr>
          <w:rFonts w:ascii="Calibri" w:eastAsia="Times New Roman" w:hAnsi="Calibri" w:cs="Times New Roman"/>
        </w:rPr>
        <w:t xml:space="preserve"> plus</w:t>
      </w:r>
      <w:r w:rsidRPr="005D69ED">
        <w:rPr>
          <w:rFonts w:ascii="Calibri" w:eastAsia="Times New Roman" w:hAnsi="Calibri" w:cs="Times New Roman"/>
        </w:rPr>
        <w:t xml:space="preserve"> $82.50 GIG monthly service charge = $165.50 per month for the</w:t>
      </w:r>
      <w:r w:rsidR="003D008F">
        <w:rPr>
          <w:rFonts w:ascii="Calibri" w:eastAsia="Times New Roman" w:hAnsi="Calibri" w:cs="Times New Roman"/>
        </w:rPr>
        <w:t xml:space="preserve"> first 24 months only, and </w:t>
      </w:r>
      <w:r w:rsidRPr="005D69ED">
        <w:rPr>
          <w:rFonts w:ascii="Calibri" w:eastAsia="Times New Roman" w:hAnsi="Calibri" w:cs="Times New Roman"/>
        </w:rPr>
        <w:t xml:space="preserve">afterwards, it would be $82.50 monthly for Gigabit internet.  (If a home chose to have the 300mbps, </w:t>
      </w:r>
      <w:r w:rsidR="00D04F5A" w:rsidRPr="005D69ED">
        <w:rPr>
          <w:rFonts w:ascii="Calibri" w:eastAsia="Times New Roman" w:hAnsi="Calibri" w:cs="Times New Roman"/>
        </w:rPr>
        <w:t>it would be $143.50 monthly for 24 months, then $60.50 for monthly service.)</w:t>
      </w:r>
    </w:p>
    <w:p w14:paraId="0D617F06" w14:textId="77777777" w:rsidR="00C4651E" w:rsidRPr="005D69ED" w:rsidRDefault="00C4651E" w:rsidP="005D69ED">
      <w:pPr>
        <w:ind w:left="720"/>
        <w:rPr>
          <w:rFonts w:ascii="Calibri" w:eastAsia="Times New Roman" w:hAnsi="Calibri" w:cs="Times New Roman"/>
        </w:rPr>
      </w:pPr>
    </w:p>
    <w:p w14:paraId="30DA2DAE" w14:textId="17166F2A" w:rsidR="00C4651E" w:rsidRPr="005D69ED" w:rsidRDefault="00C4651E" w:rsidP="005D69ED">
      <w:pPr>
        <w:ind w:left="720"/>
        <w:rPr>
          <w:rFonts w:ascii="Calibri" w:eastAsia="Times New Roman" w:hAnsi="Calibri" w:cs="Times New Roman"/>
        </w:rPr>
      </w:pPr>
      <w:r w:rsidRPr="005D69ED">
        <w:rPr>
          <w:rFonts w:ascii="Calibri" w:eastAsia="Times New Roman" w:hAnsi="Calibri" w:cs="Times New Roman"/>
        </w:rPr>
        <w:t xml:space="preserve">Example #2: If only 50 </w:t>
      </w:r>
      <w:r w:rsidR="006E1CB2">
        <w:rPr>
          <w:rFonts w:ascii="Calibri" w:eastAsia="Times New Roman" w:hAnsi="Calibri" w:cs="Times New Roman"/>
        </w:rPr>
        <w:t xml:space="preserve">of </w:t>
      </w:r>
      <w:r w:rsidRPr="005D69ED">
        <w:rPr>
          <w:rFonts w:ascii="Calibri" w:eastAsia="Times New Roman" w:hAnsi="Calibri" w:cs="Times New Roman"/>
        </w:rPr>
        <w:t>our homes chose to have GIG serv</w:t>
      </w:r>
      <w:r w:rsidR="0018473C">
        <w:rPr>
          <w:rFonts w:ascii="Calibri" w:eastAsia="Times New Roman" w:hAnsi="Calibri" w:cs="Times New Roman"/>
        </w:rPr>
        <w:t xml:space="preserve">ice, then the installation fee </w:t>
      </w:r>
      <w:r w:rsidRPr="005D69ED">
        <w:rPr>
          <w:rFonts w:ascii="Calibri" w:eastAsia="Times New Roman" w:hAnsi="Calibri" w:cs="Times New Roman"/>
        </w:rPr>
        <w:t xml:space="preserve">of $165,000 would be divided among 50 homes. This would be </w:t>
      </w:r>
      <w:r w:rsidRPr="005D69ED">
        <w:rPr>
          <w:rFonts w:ascii="Calibri" w:eastAsia="Times New Roman" w:hAnsi="Calibri" w:cs="Times New Roman"/>
        </w:rPr>
        <w:lastRenderedPageBreak/>
        <w:t xml:space="preserve">$137.50 </w:t>
      </w:r>
      <w:r w:rsidR="0018473C">
        <w:rPr>
          <w:rFonts w:ascii="Calibri" w:eastAsia="Times New Roman" w:hAnsi="Calibri" w:cs="Times New Roman"/>
        </w:rPr>
        <w:t>monthly installation cost</w:t>
      </w:r>
      <w:r w:rsidRPr="005D69ED">
        <w:rPr>
          <w:rFonts w:ascii="Calibri" w:eastAsia="Times New Roman" w:hAnsi="Calibri" w:cs="Times New Roman"/>
        </w:rPr>
        <w:t xml:space="preserve">, plus the monthly GIG service charge </w:t>
      </w:r>
      <w:r w:rsidR="003D008F">
        <w:rPr>
          <w:rFonts w:ascii="Calibri" w:eastAsia="Times New Roman" w:hAnsi="Calibri" w:cs="Times New Roman"/>
        </w:rPr>
        <w:t xml:space="preserve">of $82.50 for Gigabit internet = </w:t>
      </w:r>
      <w:r w:rsidRPr="005D69ED">
        <w:rPr>
          <w:rFonts w:ascii="Calibri" w:eastAsia="Times New Roman" w:hAnsi="Calibri" w:cs="Times New Roman"/>
        </w:rPr>
        <w:t>$220 per month for the first 24 months, and afterwards it would be $82.50 monthly for Gigabit speeds. (For 300mbps, it would be $198 monthly for 24 months, then $60.50 for monthly service.)</w:t>
      </w:r>
    </w:p>
    <w:p w14:paraId="058BDAB6" w14:textId="77777777" w:rsidR="00795D76" w:rsidRPr="005D69ED" w:rsidRDefault="00795D76" w:rsidP="005D69ED">
      <w:pPr>
        <w:ind w:left="720"/>
        <w:rPr>
          <w:rFonts w:ascii="Calibri" w:eastAsia="Times New Roman" w:hAnsi="Calibri" w:cs="Times New Roman"/>
        </w:rPr>
      </w:pPr>
    </w:p>
    <w:p w14:paraId="406A7AD2" w14:textId="41C3AE7B" w:rsidR="004B0A82" w:rsidRDefault="00795D76" w:rsidP="005D69ED">
      <w:pPr>
        <w:ind w:left="720"/>
        <w:rPr>
          <w:rFonts w:ascii="Calibri" w:eastAsia="Times New Roman" w:hAnsi="Calibri" w:cs="Times New Roman"/>
        </w:rPr>
      </w:pPr>
      <w:r w:rsidRPr="005D69ED">
        <w:rPr>
          <w:rFonts w:ascii="Calibri" w:eastAsia="Times New Roman" w:hAnsi="Calibri" w:cs="Times New Roman"/>
        </w:rPr>
        <w:t xml:space="preserve">You can see from these examples that if more homes want to bring GIG into LOW, the </w:t>
      </w:r>
      <w:r w:rsidR="00F67250">
        <w:rPr>
          <w:rFonts w:ascii="Calibri" w:eastAsia="Times New Roman" w:hAnsi="Calibri" w:cs="Times New Roman"/>
        </w:rPr>
        <w:t xml:space="preserve">installation </w:t>
      </w:r>
      <w:r w:rsidRPr="005D69ED">
        <w:rPr>
          <w:rFonts w:ascii="Calibri" w:eastAsia="Times New Roman" w:hAnsi="Calibri" w:cs="Times New Roman"/>
        </w:rPr>
        <w:t>cost is reduced for e</w:t>
      </w:r>
      <w:r w:rsidR="00C208E5" w:rsidRPr="005D69ED">
        <w:rPr>
          <w:rFonts w:ascii="Calibri" w:eastAsia="Times New Roman" w:hAnsi="Calibri" w:cs="Times New Roman"/>
        </w:rPr>
        <w:t>ach home. At this time, 48 homes in LOW</w:t>
      </w:r>
      <w:r w:rsidRPr="005D69ED">
        <w:rPr>
          <w:rFonts w:ascii="Calibri" w:eastAsia="Times New Roman" w:hAnsi="Calibri" w:cs="Times New Roman"/>
        </w:rPr>
        <w:t xml:space="preserve"> have indicated possible interest in GIG. There is no commitment by these homes</w:t>
      </w:r>
      <w:r w:rsidR="00F465F2">
        <w:rPr>
          <w:rFonts w:ascii="Calibri" w:eastAsia="Times New Roman" w:hAnsi="Calibri" w:cs="Times New Roman"/>
        </w:rPr>
        <w:t>; they have simply indicated interest in GIG</w:t>
      </w:r>
      <w:r w:rsidRPr="005D69ED">
        <w:rPr>
          <w:rFonts w:ascii="Calibri" w:eastAsia="Times New Roman" w:hAnsi="Calibri" w:cs="Times New Roman"/>
        </w:rPr>
        <w:t>.</w:t>
      </w:r>
    </w:p>
    <w:p w14:paraId="44CC8E9B" w14:textId="77777777" w:rsidR="004B0A82" w:rsidRDefault="004B0A82" w:rsidP="005D69ED">
      <w:pPr>
        <w:ind w:left="720"/>
        <w:rPr>
          <w:rFonts w:ascii="Calibri" w:eastAsia="Times New Roman" w:hAnsi="Calibri" w:cs="Times New Roman"/>
        </w:rPr>
      </w:pPr>
    </w:p>
    <w:p w14:paraId="61521E8E" w14:textId="21DAAE04" w:rsidR="00795D76" w:rsidRDefault="00795D76" w:rsidP="005D69ED">
      <w:pPr>
        <w:ind w:left="720"/>
        <w:rPr>
          <w:rFonts w:ascii="Calibri" w:eastAsia="Times New Roman" w:hAnsi="Calibri" w:cs="Times New Roman"/>
        </w:rPr>
      </w:pPr>
      <w:r w:rsidRPr="005D69ED">
        <w:rPr>
          <w:rFonts w:ascii="Calibri" w:eastAsia="Times New Roman" w:hAnsi="Calibri" w:cs="Times New Roman"/>
        </w:rPr>
        <w:t xml:space="preserve"> If you would like to be on a list that might be interested in GIG, you</w:t>
      </w:r>
      <w:r w:rsidR="00F1364D" w:rsidRPr="005D69ED">
        <w:rPr>
          <w:rFonts w:ascii="Calibri" w:eastAsia="Times New Roman" w:hAnsi="Calibri" w:cs="Times New Roman"/>
        </w:rPr>
        <w:t xml:space="preserve"> may sign up your interest at https://www.fairlawngig.net/signup/#residential-internet-services</w:t>
      </w:r>
      <w:r w:rsidRPr="005D69ED">
        <w:rPr>
          <w:rFonts w:ascii="Calibri" w:eastAsia="Times New Roman" w:hAnsi="Calibri" w:cs="Times New Roman"/>
        </w:rPr>
        <w:t xml:space="preserve">; you do not incur any financial commitment by signing up your interest. It is solely a method of keeping track of the number of </w:t>
      </w:r>
      <w:r w:rsidR="00EC6F84" w:rsidRPr="005D69ED">
        <w:rPr>
          <w:rFonts w:ascii="Calibri" w:eastAsia="Times New Roman" w:hAnsi="Calibri" w:cs="Times New Roman"/>
        </w:rPr>
        <w:t>homes that</w:t>
      </w:r>
      <w:r w:rsidRPr="005D69ED">
        <w:rPr>
          <w:rFonts w:ascii="Calibri" w:eastAsia="Times New Roman" w:hAnsi="Calibri" w:cs="Times New Roman"/>
        </w:rPr>
        <w:t xml:space="preserve"> </w:t>
      </w:r>
      <w:r w:rsidRPr="005D69ED">
        <w:rPr>
          <w:rFonts w:ascii="Calibri" w:eastAsia="Times New Roman" w:hAnsi="Calibri" w:cs="Times New Roman"/>
          <w:i/>
        </w:rPr>
        <w:t>might</w:t>
      </w:r>
      <w:r w:rsidRPr="005D69ED">
        <w:rPr>
          <w:rFonts w:ascii="Calibri" w:eastAsia="Times New Roman" w:hAnsi="Calibri" w:cs="Times New Roman"/>
        </w:rPr>
        <w:t xml:space="preserve"> be interested in GIG. If GIG comes into LOW, any homes signed up would be contacted by GIG to see if they continue to be interested.</w:t>
      </w:r>
    </w:p>
    <w:p w14:paraId="728B3B46" w14:textId="77777777" w:rsidR="00941E76" w:rsidRPr="005D69ED" w:rsidRDefault="00941E76" w:rsidP="005D69ED">
      <w:pPr>
        <w:ind w:left="720"/>
        <w:rPr>
          <w:rFonts w:ascii="Calibri" w:eastAsia="Times New Roman" w:hAnsi="Calibri" w:cs="Times New Roman"/>
        </w:rPr>
      </w:pPr>
    </w:p>
    <w:p w14:paraId="5E1C6377" w14:textId="77777777" w:rsidR="00B73A30" w:rsidRDefault="00B73A30" w:rsidP="000906E3">
      <w:pPr>
        <w:rPr>
          <w:rFonts w:ascii="Helvetica" w:eastAsia="Times New Roman" w:hAnsi="Helvetica" w:cs="Times New Roman"/>
          <w:color w:val="000000"/>
          <w:sz w:val="27"/>
          <w:szCs w:val="27"/>
        </w:rPr>
      </w:pPr>
    </w:p>
    <w:p w14:paraId="0220C5C5" w14:textId="741AC00A" w:rsidR="006B2418" w:rsidRPr="00DE2BF0" w:rsidRDefault="006B2418" w:rsidP="000906E3">
      <w:pPr>
        <w:rPr>
          <w:rFonts w:ascii="Cambria" w:eastAsia="Times New Roman" w:hAnsi="Cambria" w:cs="Times New Roman"/>
          <w:b/>
          <w:color w:val="000000"/>
        </w:rPr>
      </w:pPr>
      <w:r w:rsidRPr="00DE2BF0">
        <w:rPr>
          <w:rFonts w:ascii="Cambria" w:eastAsia="Times New Roman" w:hAnsi="Cambria" w:cs="Times New Roman"/>
          <w:b/>
          <w:color w:val="000000"/>
        </w:rPr>
        <w:t>Annual LOW Block Party</w:t>
      </w:r>
      <w:r w:rsidR="00DE2BF0">
        <w:rPr>
          <w:rFonts w:ascii="Cambria" w:eastAsia="Times New Roman" w:hAnsi="Cambria" w:cs="Times New Roman"/>
          <w:b/>
          <w:color w:val="000000"/>
        </w:rPr>
        <w:t>:</w:t>
      </w:r>
    </w:p>
    <w:p w14:paraId="1590FEFA" w14:textId="261BCB81" w:rsidR="006B2418" w:rsidRDefault="006B2418" w:rsidP="00E063C6">
      <w:pPr>
        <w:ind w:left="720"/>
        <w:rPr>
          <w:rFonts w:ascii="Calibri" w:eastAsia="Times New Roman" w:hAnsi="Calibri" w:cs="Times New Roman"/>
          <w:color w:val="000000"/>
        </w:rPr>
      </w:pPr>
      <w:r w:rsidRPr="00E063C6">
        <w:rPr>
          <w:rFonts w:ascii="Calibri" w:eastAsia="Times New Roman" w:hAnsi="Calibri" w:cs="Times New Roman"/>
          <w:color w:val="000000"/>
        </w:rPr>
        <w:t xml:space="preserve">Regretfully, our very popular annual LOW block party will not take place this year due to covid restrictions on large gatherings. Hopefully, we will be back next year. </w:t>
      </w:r>
    </w:p>
    <w:p w14:paraId="4CE24965" w14:textId="77777777" w:rsidR="00100F54" w:rsidRDefault="00100F54" w:rsidP="00E063C6">
      <w:pPr>
        <w:ind w:left="720"/>
        <w:rPr>
          <w:rFonts w:ascii="Calibri" w:eastAsia="Times New Roman" w:hAnsi="Calibri" w:cs="Times New Roman"/>
          <w:color w:val="000000"/>
        </w:rPr>
      </w:pPr>
    </w:p>
    <w:p w14:paraId="712C2B14" w14:textId="77777777" w:rsidR="00DD50A1" w:rsidRDefault="00DD50A1" w:rsidP="00100F54">
      <w:pPr>
        <w:rPr>
          <w:rFonts w:ascii="Calibri" w:eastAsia="Times New Roman" w:hAnsi="Calibri" w:cs="Times New Roman"/>
          <w:color w:val="000000"/>
        </w:rPr>
      </w:pPr>
    </w:p>
    <w:p w14:paraId="20267ED6" w14:textId="7FDC94BB" w:rsidR="00100F54" w:rsidRDefault="00100F54" w:rsidP="00100F54">
      <w:pPr>
        <w:rPr>
          <w:rFonts w:ascii="Calibri" w:eastAsia="Times New Roman" w:hAnsi="Calibri" w:cs="Times New Roman"/>
          <w:color w:val="000000"/>
        </w:rPr>
      </w:pPr>
      <w:r>
        <w:rPr>
          <w:rFonts w:ascii="Calibri" w:eastAsia="Times New Roman" w:hAnsi="Calibri" w:cs="Times New Roman"/>
          <w:color w:val="000000"/>
        </w:rPr>
        <w:t>Please be safe and be well.</w:t>
      </w:r>
    </w:p>
    <w:p w14:paraId="4B73CB78" w14:textId="77777777" w:rsidR="00A01599" w:rsidRDefault="00A01599" w:rsidP="00E063C6">
      <w:pPr>
        <w:ind w:left="720"/>
        <w:rPr>
          <w:rFonts w:ascii="Calibri" w:eastAsia="Times New Roman" w:hAnsi="Calibri" w:cs="Times New Roman"/>
          <w:color w:val="000000"/>
        </w:rPr>
      </w:pPr>
    </w:p>
    <w:p w14:paraId="34518CB7" w14:textId="77777777" w:rsidR="00A01599" w:rsidRDefault="00A01599" w:rsidP="00E063C6">
      <w:pPr>
        <w:ind w:left="720"/>
        <w:rPr>
          <w:rFonts w:ascii="Calibri" w:eastAsia="Times New Roman" w:hAnsi="Calibri" w:cs="Times New Roman"/>
          <w:color w:val="000000"/>
        </w:rPr>
      </w:pPr>
    </w:p>
    <w:p w14:paraId="2FF4704A" w14:textId="2929E4BC" w:rsidR="00A01599" w:rsidRPr="00A01599" w:rsidRDefault="00D338E6" w:rsidP="00A01599">
      <w:pPr>
        <w:rPr>
          <w:rFonts w:ascii="Arial" w:hAnsi="Arial" w:cs="Arial"/>
          <w:color w:val="000000"/>
          <w:sz w:val="22"/>
          <w:szCs w:val="22"/>
        </w:rPr>
      </w:pPr>
      <w:r>
        <w:rPr>
          <w:rFonts w:ascii="Arial" w:hAnsi="Arial" w:cs="Arial"/>
          <w:color w:val="000000"/>
          <w:sz w:val="22"/>
          <w:szCs w:val="22"/>
        </w:rPr>
        <w:t>2020</w:t>
      </w:r>
      <w:r w:rsidR="00A01599" w:rsidRPr="00A01599">
        <w:rPr>
          <w:rFonts w:ascii="Arial" w:hAnsi="Arial" w:cs="Arial"/>
          <w:color w:val="000000"/>
          <w:sz w:val="22"/>
          <w:szCs w:val="22"/>
        </w:rPr>
        <w:t xml:space="preserve"> LOW HOA Board members:</w:t>
      </w:r>
    </w:p>
    <w:p w14:paraId="4F8494E2" w14:textId="6E2EABD4" w:rsidR="00A01599" w:rsidRPr="00727D31" w:rsidRDefault="00A01599" w:rsidP="00034569">
      <w:pPr>
        <w:ind w:firstLine="270"/>
        <w:rPr>
          <w:rFonts w:ascii="Blackadder ITC" w:hAnsi="Blackadder ITC" w:cs="Arial"/>
          <w:color w:val="000000"/>
          <w:sz w:val="28"/>
        </w:rPr>
      </w:pPr>
      <w:r w:rsidRPr="00727D31">
        <w:rPr>
          <w:rFonts w:ascii="Blackadder ITC" w:hAnsi="Blackadder ITC" w:cs="Arial"/>
          <w:color w:val="000000"/>
          <w:sz w:val="28"/>
        </w:rPr>
        <w:t xml:space="preserve">Carrie Brown - Dale Freygang </w:t>
      </w:r>
      <w:r w:rsidR="00D338E6" w:rsidRPr="00727D31">
        <w:rPr>
          <w:rFonts w:ascii="Blackadder ITC" w:hAnsi="Blackadder ITC" w:cs="Arial"/>
          <w:color w:val="000000"/>
          <w:sz w:val="28"/>
        </w:rPr>
        <w:t xml:space="preserve"> - </w:t>
      </w:r>
      <w:r w:rsidRPr="00727D31">
        <w:rPr>
          <w:rFonts w:ascii="Blackadder ITC" w:hAnsi="Blackadder ITC" w:cs="Arial"/>
          <w:color w:val="000000"/>
          <w:sz w:val="28"/>
        </w:rPr>
        <w:t xml:space="preserve"> </w:t>
      </w:r>
      <w:r w:rsidR="00D338E6">
        <w:rPr>
          <w:rFonts w:ascii="Blackadder ITC" w:hAnsi="Blackadder ITC" w:cs="Arial"/>
          <w:color w:val="000000"/>
          <w:sz w:val="28"/>
        </w:rPr>
        <w:t xml:space="preserve">Jim Krumpelman - </w:t>
      </w:r>
      <w:r w:rsidRPr="00727D31">
        <w:rPr>
          <w:rFonts w:ascii="Blackadder ITC" w:hAnsi="Blackadder ITC" w:cs="Arial"/>
          <w:color w:val="000000"/>
          <w:sz w:val="28"/>
        </w:rPr>
        <w:t>Kathy Negre</w:t>
      </w:r>
      <w:r w:rsidR="00D338E6">
        <w:rPr>
          <w:rFonts w:ascii="Blackadder ITC" w:hAnsi="Blackadder ITC" w:cs="Arial"/>
          <w:color w:val="000000"/>
          <w:sz w:val="28"/>
        </w:rPr>
        <w:t xml:space="preserve">lli - Sharon Shapiro </w:t>
      </w:r>
    </w:p>
    <w:p w14:paraId="37902551" w14:textId="77777777" w:rsidR="00A01599" w:rsidRPr="00E063C6" w:rsidRDefault="00A01599" w:rsidP="00E063C6">
      <w:pPr>
        <w:ind w:left="720"/>
        <w:rPr>
          <w:rFonts w:ascii="Calibri" w:eastAsia="Times New Roman" w:hAnsi="Calibri" w:cs="Times New Roman"/>
          <w:color w:val="000000"/>
        </w:rPr>
      </w:pPr>
    </w:p>
    <w:p w14:paraId="76926FFE" w14:textId="77777777" w:rsidR="000906E3" w:rsidRPr="00E063C6" w:rsidRDefault="000906E3" w:rsidP="00E063C6">
      <w:pPr>
        <w:ind w:left="720"/>
        <w:rPr>
          <w:rFonts w:ascii="Calibri" w:eastAsia="Times New Roman" w:hAnsi="Calibri" w:cs="Times New Roman"/>
          <w:color w:val="000000"/>
        </w:rPr>
      </w:pPr>
    </w:p>
    <w:p w14:paraId="6ADF65CC" w14:textId="77777777" w:rsidR="000906E3" w:rsidRPr="000906E3" w:rsidRDefault="000906E3" w:rsidP="000906E3">
      <w:pPr>
        <w:rPr>
          <w:rFonts w:ascii="Times New Roman" w:eastAsia="Times New Roman" w:hAnsi="Times New Roman" w:cs="Times New Roman"/>
          <w:sz w:val="20"/>
          <w:szCs w:val="20"/>
        </w:rPr>
      </w:pPr>
    </w:p>
    <w:p w14:paraId="17512D23" w14:textId="77777777" w:rsidR="00545721" w:rsidRDefault="00545721"/>
    <w:sectPr w:rsidR="00545721" w:rsidSect="001743A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Blackadder ITC">
    <w:altName w:val="Gabriola"/>
    <w:charset w:val="00"/>
    <w:family w:val="decorativ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6E3"/>
    <w:rsid w:val="00001351"/>
    <w:rsid w:val="00004AAB"/>
    <w:rsid w:val="0002228B"/>
    <w:rsid w:val="00034569"/>
    <w:rsid w:val="000906E3"/>
    <w:rsid w:val="000A139D"/>
    <w:rsid w:val="00100F54"/>
    <w:rsid w:val="001013EB"/>
    <w:rsid w:val="0011044A"/>
    <w:rsid w:val="001743A2"/>
    <w:rsid w:val="00174CD9"/>
    <w:rsid w:val="0018473C"/>
    <w:rsid w:val="001934D1"/>
    <w:rsid w:val="00195C5F"/>
    <w:rsid w:val="001F032A"/>
    <w:rsid w:val="002126E4"/>
    <w:rsid w:val="00221929"/>
    <w:rsid w:val="002233F1"/>
    <w:rsid w:val="0023136F"/>
    <w:rsid w:val="00235552"/>
    <w:rsid w:val="00273098"/>
    <w:rsid w:val="00280160"/>
    <w:rsid w:val="0029394E"/>
    <w:rsid w:val="002B4739"/>
    <w:rsid w:val="002C5069"/>
    <w:rsid w:val="002D6801"/>
    <w:rsid w:val="002E0C24"/>
    <w:rsid w:val="002E1FDB"/>
    <w:rsid w:val="002F4836"/>
    <w:rsid w:val="002F6476"/>
    <w:rsid w:val="00324C66"/>
    <w:rsid w:val="00356D07"/>
    <w:rsid w:val="003678E8"/>
    <w:rsid w:val="0038245A"/>
    <w:rsid w:val="00387980"/>
    <w:rsid w:val="003B2A02"/>
    <w:rsid w:val="003B33D9"/>
    <w:rsid w:val="003C3AEB"/>
    <w:rsid w:val="003C4829"/>
    <w:rsid w:val="003D008F"/>
    <w:rsid w:val="003D6F9E"/>
    <w:rsid w:val="003F361A"/>
    <w:rsid w:val="004145F4"/>
    <w:rsid w:val="00430C41"/>
    <w:rsid w:val="004B0A82"/>
    <w:rsid w:val="004B7C05"/>
    <w:rsid w:val="004D7FF5"/>
    <w:rsid w:val="004F6249"/>
    <w:rsid w:val="00527D50"/>
    <w:rsid w:val="00534714"/>
    <w:rsid w:val="005440A3"/>
    <w:rsid w:val="00544170"/>
    <w:rsid w:val="005442C7"/>
    <w:rsid w:val="00544A53"/>
    <w:rsid w:val="00545721"/>
    <w:rsid w:val="005537E5"/>
    <w:rsid w:val="00572746"/>
    <w:rsid w:val="005A3E00"/>
    <w:rsid w:val="005B28C4"/>
    <w:rsid w:val="005B2CD9"/>
    <w:rsid w:val="005D69ED"/>
    <w:rsid w:val="0060137E"/>
    <w:rsid w:val="00643319"/>
    <w:rsid w:val="00653BAD"/>
    <w:rsid w:val="006626DE"/>
    <w:rsid w:val="00665FBB"/>
    <w:rsid w:val="006B2418"/>
    <w:rsid w:val="006B35DF"/>
    <w:rsid w:val="006D38B2"/>
    <w:rsid w:val="006E1CB2"/>
    <w:rsid w:val="006F36AD"/>
    <w:rsid w:val="00767995"/>
    <w:rsid w:val="0077095C"/>
    <w:rsid w:val="007828F0"/>
    <w:rsid w:val="00795D76"/>
    <w:rsid w:val="007B0FC7"/>
    <w:rsid w:val="007B1E52"/>
    <w:rsid w:val="007C47B6"/>
    <w:rsid w:val="007E2532"/>
    <w:rsid w:val="0080242B"/>
    <w:rsid w:val="00804FE6"/>
    <w:rsid w:val="008D15B4"/>
    <w:rsid w:val="00912CD0"/>
    <w:rsid w:val="00941E76"/>
    <w:rsid w:val="00944093"/>
    <w:rsid w:val="00950CFB"/>
    <w:rsid w:val="009776B6"/>
    <w:rsid w:val="009E3571"/>
    <w:rsid w:val="009F0B31"/>
    <w:rsid w:val="009F10F2"/>
    <w:rsid w:val="00A01599"/>
    <w:rsid w:val="00A16646"/>
    <w:rsid w:val="00A351A0"/>
    <w:rsid w:val="00A5797A"/>
    <w:rsid w:val="00A57FFC"/>
    <w:rsid w:val="00A74CAD"/>
    <w:rsid w:val="00AA2A37"/>
    <w:rsid w:val="00AD20C1"/>
    <w:rsid w:val="00B06260"/>
    <w:rsid w:val="00B12671"/>
    <w:rsid w:val="00B25450"/>
    <w:rsid w:val="00B32A40"/>
    <w:rsid w:val="00B46650"/>
    <w:rsid w:val="00B73A30"/>
    <w:rsid w:val="00B80525"/>
    <w:rsid w:val="00B828E4"/>
    <w:rsid w:val="00B83316"/>
    <w:rsid w:val="00B9457A"/>
    <w:rsid w:val="00B964D1"/>
    <w:rsid w:val="00BA7FB4"/>
    <w:rsid w:val="00BD022C"/>
    <w:rsid w:val="00C12FE3"/>
    <w:rsid w:val="00C208E5"/>
    <w:rsid w:val="00C20EFD"/>
    <w:rsid w:val="00C2277C"/>
    <w:rsid w:val="00C22E96"/>
    <w:rsid w:val="00C4651E"/>
    <w:rsid w:val="00C534BA"/>
    <w:rsid w:val="00C53ABF"/>
    <w:rsid w:val="00C61E9E"/>
    <w:rsid w:val="00C62C50"/>
    <w:rsid w:val="00C75A1D"/>
    <w:rsid w:val="00C96300"/>
    <w:rsid w:val="00CA406C"/>
    <w:rsid w:val="00CB49C4"/>
    <w:rsid w:val="00CC5ED5"/>
    <w:rsid w:val="00CD5926"/>
    <w:rsid w:val="00CE19E0"/>
    <w:rsid w:val="00D04F5A"/>
    <w:rsid w:val="00D338E6"/>
    <w:rsid w:val="00D370BB"/>
    <w:rsid w:val="00DA0910"/>
    <w:rsid w:val="00DB0F4F"/>
    <w:rsid w:val="00DB2319"/>
    <w:rsid w:val="00DD50A1"/>
    <w:rsid w:val="00DE2BF0"/>
    <w:rsid w:val="00DE2FF0"/>
    <w:rsid w:val="00DF2302"/>
    <w:rsid w:val="00E063C6"/>
    <w:rsid w:val="00E2220A"/>
    <w:rsid w:val="00E27388"/>
    <w:rsid w:val="00E32BAE"/>
    <w:rsid w:val="00E33AF6"/>
    <w:rsid w:val="00E402EA"/>
    <w:rsid w:val="00E81FAF"/>
    <w:rsid w:val="00E84373"/>
    <w:rsid w:val="00E86B7B"/>
    <w:rsid w:val="00E91D67"/>
    <w:rsid w:val="00E94347"/>
    <w:rsid w:val="00EC3623"/>
    <w:rsid w:val="00EC69CD"/>
    <w:rsid w:val="00EC6F84"/>
    <w:rsid w:val="00EE6371"/>
    <w:rsid w:val="00EF1DAE"/>
    <w:rsid w:val="00F018B4"/>
    <w:rsid w:val="00F0714C"/>
    <w:rsid w:val="00F12FDB"/>
    <w:rsid w:val="00F1364D"/>
    <w:rsid w:val="00F206EE"/>
    <w:rsid w:val="00F465F2"/>
    <w:rsid w:val="00F52C72"/>
    <w:rsid w:val="00F67250"/>
    <w:rsid w:val="00F77033"/>
    <w:rsid w:val="00F84A7C"/>
    <w:rsid w:val="00FA27E1"/>
    <w:rsid w:val="00FA6582"/>
    <w:rsid w:val="00FD20E3"/>
    <w:rsid w:val="00FF1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9CE6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537E5"/>
  </w:style>
  <w:style w:type="paragraph" w:styleId="BalloonText">
    <w:name w:val="Balloon Text"/>
    <w:basedOn w:val="Normal"/>
    <w:link w:val="BalloonTextChar"/>
    <w:uiPriority w:val="99"/>
    <w:semiHidden/>
    <w:unhideWhenUsed/>
    <w:rsid w:val="00C96300"/>
    <w:rPr>
      <w:rFonts w:ascii="Lucida Grande" w:hAnsi="Lucida Grande"/>
      <w:sz w:val="18"/>
      <w:szCs w:val="18"/>
    </w:rPr>
  </w:style>
  <w:style w:type="character" w:customStyle="1" w:styleId="BalloonTextChar">
    <w:name w:val="Balloon Text Char"/>
    <w:basedOn w:val="DefaultParagraphFont"/>
    <w:link w:val="BalloonText"/>
    <w:uiPriority w:val="99"/>
    <w:semiHidden/>
    <w:rsid w:val="00C9630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537E5"/>
  </w:style>
  <w:style w:type="paragraph" w:styleId="BalloonText">
    <w:name w:val="Balloon Text"/>
    <w:basedOn w:val="Normal"/>
    <w:link w:val="BalloonTextChar"/>
    <w:uiPriority w:val="99"/>
    <w:semiHidden/>
    <w:unhideWhenUsed/>
    <w:rsid w:val="00C96300"/>
    <w:rPr>
      <w:rFonts w:ascii="Lucida Grande" w:hAnsi="Lucida Grande"/>
      <w:sz w:val="18"/>
      <w:szCs w:val="18"/>
    </w:rPr>
  </w:style>
  <w:style w:type="character" w:customStyle="1" w:styleId="BalloonTextChar">
    <w:name w:val="Balloon Text Char"/>
    <w:basedOn w:val="DefaultParagraphFont"/>
    <w:link w:val="BalloonText"/>
    <w:uiPriority w:val="99"/>
    <w:semiHidden/>
    <w:rsid w:val="00C9630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58594">
      <w:bodyDiv w:val="1"/>
      <w:marLeft w:val="0"/>
      <w:marRight w:val="0"/>
      <w:marTop w:val="0"/>
      <w:marBottom w:val="0"/>
      <w:divBdr>
        <w:top w:val="none" w:sz="0" w:space="0" w:color="auto"/>
        <w:left w:val="none" w:sz="0" w:space="0" w:color="auto"/>
        <w:bottom w:val="none" w:sz="0" w:space="0" w:color="auto"/>
        <w:right w:val="none" w:sz="0" w:space="0" w:color="auto"/>
      </w:divBdr>
      <w:divsChild>
        <w:div w:id="1623225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006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23389533">
      <w:bodyDiv w:val="1"/>
      <w:marLeft w:val="0"/>
      <w:marRight w:val="0"/>
      <w:marTop w:val="0"/>
      <w:marBottom w:val="0"/>
      <w:divBdr>
        <w:top w:val="none" w:sz="0" w:space="0" w:color="auto"/>
        <w:left w:val="none" w:sz="0" w:space="0" w:color="auto"/>
        <w:bottom w:val="none" w:sz="0" w:space="0" w:color="auto"/>
        <w:right w:val="none" w:sz="0" w:space="0" w:color="auto"/>
      </w:divBdr>
    </w:div>
    <w:div w:id="822312194">
      <w:bodyDiv w:val="1"/>
      <w:marLeft w:val="0"/>
      <w:marRight w:val="0"/>
      <w:marTop w:val="0"/>
      <w:marBottom w:val="0"/>
      <w:divBdr>
        <w:top w:val="none" w:sz="0" w:space="0" w:color="auto"/>
        <w:left w:val="none" w:sz="0" w:space="0" w:color="auto"/>
        <w:bottom w:val="none" w:sz="0" w:space="0" w:color="auto"/>
        <w:right w:val="none" w:sz="0" w:space="0" w:color="auto"/>
      </w:divBdr>
      <w:divsChild>
        <w:div w:id="253902828">
          <w:marLeft w:val="0"/>
          <w:marRight w:val="0"/>
          <w:marTop w:val="0"/>
          <w:marBottom w:val="0"/>
          <w:divBdr>
            <w:top w:val="none" w:sz="0" w:space="0" w:color="auto"/>
            <w:left w:val="none" w:sz="0" w:space="0" w:color="auto"/>
            <w:bottom w:val="none" w:sz="0" w:space="0" w:color="auto"/>
            <w:right w:val="none" w:sz="0" w:space="0" w:color="auto"/>
          </w:divBdr>
        </w:div>
        <w:div w:id="1608537559">
          <w:marLeft w:val="0"/>
          <w:marRight w:val="0"/>
          <w:marTop w:val="0"/>
          <w:marBottom w:val="0"/>
          <w:divBdr>
            <w:top w:val="none" w:sz="0" w:space="0" w:color="auto"/>
            <w:left w:val="none" w:sz="0" w:space="0" w:color="auto"/>
            <w:bottom w:val="none" w:sz="0" w:space="0" w:color="auto"/>
            <w:right w:val="none" w:sz="0" w:space="0" w:color="auto"/>
          </w:divBdr>
        </w:div>
        <w:div w:id="805852512">
          <w:marLeft w:val="0"/>
          <w:marRight w:val="0"/>
          <w:marTop w:val="0"/>
          <w:marBottom w:val="0"/>
          <w:divBdr>
            <w:top w:val="none" w:sz="0" w:space="0" w:color="auto"/>
            <w:left w:val="none" w:sz="0" w:space="0" w:color="auto"/>
            <w:bottom w:val="none" w:sz="0" w:space="0" w:color="auto"/>
            <w:right w:val="none" w:sz="0" w:space="0" w:color="auto"/>
          </w:divBdr>
        </w:div>
        <w:div w:id="1647468114">
          <w:marLeft w:val="0"/>
          <w:marRight w:val="0"/>
          <w:marTop w:val="0"/>
          <w:marBottom w:val="0"/>
          <w:divBdr>
            <w:top w:val="none" w:sz="0" w:space="0" w:color="auto"/>
            <w:left w:val="none" w:sz="0" w:space="0" w:color="auto"/>
            <w:bottom w:val="none" w:sz="0" w:space="0" w:color="auto"/>
            <w:right w:val="none" w:sz="0" w:space="0" w:color="auto"/>
          </w:divBdr>
        </w:div>
        <w:div w:id="593978360">
          <w:marLeft w:val="0"/>
          <w:marRight w:val="0"/>
          <w:marTop w:val="0"/>
          <w:marBottom w:val="0"/>
          <w:divBdr>
            <w:top w:val="none" w:sz="0" w:space="0" w:color="auto"/>
            <w:left w:val="none" w:sz="0" w:space="0" w:color="auto"/>
            <w:bottom w:val="none" w:sz="0" w:space="0" w:color="auto"/>
            <w:right w:val="none" w:sz="0" w:space="0" w:color="auto"/>
          </w:divBdr>
        </w:div>
        <w:div w:id="1251700686">
          <w:marLeft w:val="0"/>
          <w:marRight w:val="0"/>
          <w:marTop w:val="0"/>
          <w:marBottom w:val="0"/>
          <w:divBdr>
            <w:top w:val="none" w:sz="0" w:space="0" w:color="auto"/>
            <w:left w:val="none" w:sz="0" w:space="0" w:color="auto"/>
            <w:bottom w:val="none" w:sz="0" w:space="0" w:color="auto"/>
            <w:right w:val="none" w:sz="0" w:space="0" w:color="auto"/>
          </w:divBdr>
        </w:div>
        <w:div w:id="1652636203">
          <w:marLeft w:val="0"/>
          <w:marRight w:val="0"/>
          <w:marTop w:val="0"/>
          <w:marBottom w:val="0"/>
          <w:divBdr>
            <w:top w:val="none" w:sz="0" w:space="0" w:color="auto"/>
            <w:left w:val="none" w:sz="0" w:space="0" w:color="auto"/>
            <w:bottom w:val="none" w:sz="0" w:space="0" w:color="auto"/>
            <w:right w:val="none" w:sz="0" w:space="0" w:color="auto"/>
          </w:divBdr>
        </w:div>
        <w:div w:id="294994389">
          <w:marLeft w:val="0"/>
          <w:marRight w:val="0"/>
          <w:marTop w:val="0"/>
          <w:marBottom w:val="0"/>
          <w:divBdr>
            <w:top w:val="none" w:sz="0" w:space="0" w:color="auto"/>
            <w:left w:val="none" w:sz="0" w:space="0" w:color="auto"/>
            <w:bottom w:val="none" w:sz="0" w:space="0" w:color="auto"/>
            <w:right w:val="none" w:sz="0" w:space="0" w:color="auto"/>
          </w:divBdr>
        </w:div>
      </w:divsChild>
    </w:div>
    <w:div w:id="993994282">
      <w:bodyDiv w:val="1"/>
      <w:marLeft w:val="0"/>
      <w:marRight w:val="0"/>
      <w:marTop w:val="0"/>
      <w:marBottom w:val="0"/>
      <w:divBdr>
        <w:top w:val="none" w:sz="0" w:space="0" w:color="auto"/>
        <w:left w:val="none" w:sz="0" w:space="0" w:color="auto"/>
        <w:bottom w:val="none" w:sz="0" w:space="0" w:color="auto"/>
        <w:right w:val="none" w:sz="0" w:space="0" w:color="auto"/>
      </w:divBdr>
    </w:div>
    <w:div w:id="1663702331">
      <w:bodyDiv w:val="1"/>
      <w:marLeft w:val="0"/>
      <w:marRight w:val="0"/>
      <w:marTop w:val="0"/>
      <w:marBottom w:val="0"/>
      <w:divBdr>
        <w:top w:val="none" w:sz="0" w:space="0" w:color="auto"/>
        <w:left w:val="none" w:sz="0" w:space="0" w:color="auto"/>
        <w:bottom w:val="none" w:sz="0" w:space="0" w:color="auto"/>
        <w:right w:val="none" w:sz="0" w:space="0" w:color="auto"/>
      </w:divBdr>
      <w:divsChild>
        <w:div w:id="1702585028">
          <w:marLeft w:val="0"/>
          <w:marRight w:val="0"/>
          <w:marTop w:val="0"/>
          <w:marBottom w:val="0"/>
          <w:divBdr>
            <w:top w:val="none" w:sz="0" w:space="0" w:color="auto"/>
            <w:left w:val="none" w:sz="0" w:space="0" w:color="auto"/>
            <w:bottom w:val="none" w:sz="0" w:space="0" w:color="auto"/>
            <w:right w:val="none" w:sz="0" w:space="0" w:color="auto"/>
          </w:divBdr>
        </w:div>
        <w:div w:id="553976960">
          <w:marLeft w:val="0"/>
          <w:marRight w:val="0"/>
          <w:marTop w:val="0"/>
          <w:marBottom w:val="0"/>
          <w:divBdr>
            <w:top w:val="none" w:sz="0" w:space="0" w:color="auto"/>
            <w:left w:val="none" w:sz="0" w:space="0" w:color="auto"/>
            <w:bottom w:val="none" w:sz="0" w:space="0" w:color="auto"/>
            <w:right w:val="none" w:sz="0" w:space="0" w:color="auto"/>
          </w:divBdr>
        </w:div>
        <w:div w:id="583565242">
          <w:marLeft w:val="0"/>
          <w:marRight w:val="0"/>
          <w:marTop w:val="0"/>
          <w:marBottom w:val="0"/>
          <w:divBdr>
            <w:top w:val="none" w:sz="0" w:space="0" w:color="auto"/>
            <w:left w:val="none" w:sz="0" w:space="0" w:color="auto"/>
            <w:bottom w:val="none" w:sz="0" w:space="0" w:color="auto"/>
            <w:right w:val="none" w:sz="0" w:space="0" w:color="auto"/>
          </w:divBdr>
        </w:div>
        <w:div w:id="527841433">
          <w:marLeft w:val="0"/>
          <w:marRight w:val="0"/>
          <w:marTop w:val="0"/>
          <w:marBottom w:val="0"/>
          <w:divBdr>
            <w:top w:val="none" w:sz="0" w:space="0" w:color="auto"/>
            <w:left w:val="none" w:sz="0" w:space="0" w:color="auto"/>
            <w:bottom w:val="none" w:sz="0" w:space="0" w:color="auto"/>
            <w:right w:val="none" w:sz="0" w:space="0" w:color="auto"/>
          </w:divBdr>
        </w:div>
        <w:div w:id="1269965449">
          <w:marLeft w:val="0"/>
          <w:marRight w:val="0"/>
          <w:marTop w:val="0"/>
          <w:marBottom w:val="0"/>
          <w:divBdr>
            <w:top w:val="none" w:sz="0" w:space="0" w:color="auto"/>
            <w:left w:val="none" w:sz="0" w:space="0" w:color="auto"/>
            <w:bottom w:val="none" w:sz="0" w:space="0" w:color="auto"/>
            <w:right w:val="none" w:sz="0" w:space="0" w:color="auto"/>
          </w:divBdr>
        </w:div>
        <w:div w:id="1818037361">
          <w:marLeft w:val="0"/>
          <w:marRight w:val="0"/>
          <w:marTop w:val="0"/>
          <w:marBottom w:val="0"/>
          <w:divBdr>
            <w:top w:val="none" w:sz="0" w:space="0" w:color="auto"/>
            <w:left w:val="none" w:sz="0" w:space="0" w:color="auto"/>
            <w:bottom w:val="none" w:sz="0" w:space="0" w:color="auto"/>
            <w:right w:val="none" w:sz="0" w:space="0" w:color="auto"/>
          </w:divBdr>
        </w:div>
        <w:div w:id="1535655527">
          <w:marLeft w:val="0"/>
          <w:marRight w:val="0"/>
          <w:marTop w:val="0"/>
          <w:marBottom w:val="0"/>
          <w:divBdr>
            <w:top w:val="none" w:sz="0" w:space="0" w:color="auto"/>
            <w:left w:val="none" w:sz="0" w:space="0" w:color="auto"/>
            <w:bottom w:val="none" w:sz="0" w:space="0" w:color="auto"/>
            <w:right w:val="none" w:sz="0" w:space="0" w:color="auto"/>
          </w:divBdr>
        </w:div>
        <w:div w:id="349724291">
          <w:marLeft w:val="0"/>
          <w:marRight w:val="0"/>
          <w:marTop w:val="0"/>
          <w:marBottom w:val="0"/>
          <w:divBdr>
            <w:top w:val="none" w:sz="0" w:space="0" w:color="auto"/>
            <w:left w:val="none" w:sz="0" w:space="0" w:color="auto"/>
            <w:bottom w:val="none" w:sz="0" w:space="0" w:color="auto"/>
            <w:right w:val="none" w:sz="0" w:space="0" w:color="auto"/>
          </w:divBdr>
        </w:div>
      </w:divsChild>
    </w:div>
    <w:div w:id="18085447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5</Pages>
  <Words>1265</Words>
  <Characters>7213</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Shapiro</dc:creator>
  <cp:keywords/>
  <dc:description/>
  <cp:lastModifiedBy>Sharon Shapiro</cp:lastModifiedBy>
  <cp:revision>114</cp:revision>
  <cp:lastPrinted>2020-07-25T20:37:00Z</cp:lastPrinted>
  <dcterms:created xsi:type="dcterms:W3CDTF">2020-07-15T20:30:00Z</dcterms:created>
  <dcterms:modified xsi:type="dcterms:W3CDTF">2020-07-25T20:59:00Z</dcterms:modified>
</cp:coreProperties>
</file>